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8" w:rsidRPr="00D704F3" w:rsidRDefault="00C84BD8" w:rsidP="00C84BD8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Appendix</w:t>
      </w:r>
      <w:r w:rsidRPr="00D704F3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4</w:t>
      </w:r>
    </w:p>
    <w:p w:rsidR="00E55D2A" w:rsidRDefault="00E40B1C" w:rsidP="00E40B1C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to</w:t>
      </w:r>
      <w:proofErr w:type="gramEnd"/>
      <w:r w:rsidRPr="0083691E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the Public Offer – “Internet Banking </w:t>
      </w:r>
      <w:proofErr w:type="spellStart"/>
      <w:r>
        <w:rPr>
          <w:rFonts w:ascii="Times New Roman" w:hAnsi="Times New Roman" w:cs="Times New Roman"/>
          <w:b/>
          <w:lang w:val="en-US"/>
        </w:rPr>
        <w:t>iDBA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” </w:t>
      </w:r>
    </w:p>
    <w:p w:rsidR="00E55D2A" w:rsidRDefault="00E40B1C" w:rsidP="00E40B1C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remote</w:t>
      </w:r>
      <w:proofErr w:type="gramEnd"/>
      <w:r w:rsidR="00E55D2A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banking servicing agreement for </w:t>
      </w:r>
    </w:p>
    <w:p w:rsidR="00E94D04" w:rsidRPr="00972456" w:rsidRDefault="00753C4D" w:rsidP="00E40B1C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Legal Entities</w:t>
      </w:r>
      <w:r w:rsidR="00E55D2A">
        <w:rPr>
          <w:rFonts w:ascii="Times New Roman" w:hAnsi="Times New Roman" w:cs="Times New Roman"/>
          <w:b/>
          <w:lang w:val="en-US"/>
        </w:rPr>
        <w:t xml:space="preserve"> </w:t>
      </w:r>
      <w:r w:rsidR="00E40B1C">
        <w:rPr>
          <w:rFonts w:ascii="Times New Roman" w:hAnsi="Times New Roman" w:cs="Times New Roman"/>
          <w:b/>
          <w:lang w:val="en-US"/>
        </w:rPr>
        <w:t>and Individual Entrepreneurs</w:t>
      </w:r>
    </w:p>
    <w:p w:rsidR="004E0A07" w:rsidRDefault="004E0A07" w:rsidP="00313C4B">
      <w:pPr>
        <w:pStyle w:val="Default"/>
        <w:ind w:firstLine="720"/>
        <w:jc w:val="both"/>
        <w:rPr>
          <w:rFonts w:ascii="Times New Roman" w:hAnsi="Times New Roman" w:cs="Times New Roman"/>
          <w:lang w:val="en-US"/>
        </w:rPr>
      </w:pPr>
    </w:p>
    <w:p w:rsidR="007B4CC6" w:rsidRPr="00C84BD8" w:rsidRDefault="007B4CC6" w:rsidP="00313C4B">
      <w:pPr>
        <w:pStyle w:val="Default"/>
        <w:ind w:firstLine="720"/>
        <w:jc w:val="both"/>
        <w:rPr>
          <w:rFonts w:ascii="Times New Roman" w:hAnsi="Times New Roman" w:cs="Times New Roman"/>
          <w:lang w:val="en-US"/>
        </w:rPr>
      </w:pPr>
    </w:p>
    <w:p w:rsidR="00C84BD8" w:rsidRPr="004C40B8" w:rsidRDefault="00C84BD8" w:rsidP="00C84BD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4C40B8">
        <w:rPr>
          <w:rFonts w:ascii="Times New Roman" w:hAnsi="Times New Roman" w:cs="Times New Roman"/>
          <w:b/>
          <w:lang w:val="en-US"/>
        </w:rPr>
        <w:t>A</w:t>
      </w:r>
      <w:r w:rsidR="006F52EA">
        <w:rPr>
          <w:rFonts w:ascii="Times New Roman" w:hAnsi="Times New Roman" w:cs="Times New Roman"/>
          <w:b/>
          <w:lang w:val="en-US"/>
        </w:rPr>
        <w:t xml:space="preserve">PPLICATION FOR USER REGISTRACTION IN THE INTERNET BANKING SYSTEM </w:t>
      </w:r>
    </w:p>
    <w:p w:rsidR="00E6090E" w:rsidRDefault="00E6090E" w:rsidP="00C84BD8">
      <w:pPr>
        <w:pStyle w:val="Default"/>
        <w:tabs>
          <w:tab w:val="center" w:pos="5103"/>
          <w:tab w:val="left" w:pos="7288"/>
          <w:tab w:val="left" w:pos="7363"/>
        </w:tabs>
        <w:jc w:val="center"/>
        <w:rPr>
          <w:rFonts w:ascii="Times New Roman" w:hAnsi="Times New Roman" w:cs="Times New Roman"/>
          <w:b/>
          <w:lang w:val="en-US"/>
        </w:rPr>
      </w:pPr>
    </w:p>
    <w:p w:rsidR="00C84BD8" w:rsidRPr="00C84BD8" w:rsidRDefault="00C84BD8" w:rsidP="00C84BD8">
      <w:pPr>
        <w:pStyle w:val="Default"/>
        <w:tabs>
          <w:tab w:val="center" w:pos="5103"/>
          <w:tab w:val="left" w:pos="7288"/>
          <w:tab w:val="left" w:pos="7363"/>
        </w:tabs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E6090E" w:rsidTr="001F66E6">
        <w:trPr>
          <w:trHeight w:val="401"/>
        </w:trPr>
        <w:tc>
          <w:tcPr>
            <w:tcW w:w="10422" w:type="dxa"/>
            <w:vAlign w:val="center"/>
          </w:tcPr>
          <w:p w:rsidR="00E6090E" w:rsidRDefault="00E6090E" w:rsidP="00C12DFD">
            <w:pPr>
              <w:pStyle w:val="Default"/>
              <w:tabs>
                <w:tab w:val="left" w:pos="2016"/>
                <w:tab w:val="left" w:pos="6223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84BD8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</w:t>
            </w:r>
            <w:sdt>
              <w:sdtPr>
                <w:rPr>
                  <w:rFonts w:ascii="Times New Roman" w:hAnsi="Times New Roman" w:cs="Times New Roman"/>
                  <w:b/>
                  <w:sz w:val="28"/>
                  <w:lang w:val="en-US"/>
                </w:rPr>
                <w:id w:val="164669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FD" w:rsidRPr="00C12DFD">
                  <w:rPr>
                    <w:rFonts w:ascii="MS Gothic" w:eastAsia="MS Gothic" w:hAnsi="MS Gothic" w:cs="Times New Roman" w:hint="eastAsia"/>
                    <w:b/>
                    <w:sz w:val="28"/>
                    <w:lang w:val="en-US"/>
                  </w:rPr>
                  <w:t>☐</w:t>
                </w:r>
              </w:sdtContent>
            </w:sdt>
            <w:r w:rsidRPr="00C84BD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C12DF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84BD8">
              <w:rPr>
                <w:rFonts w:ascii="Times New Roman" w:hAnsi="Times New Roman" w:cs="Times New Roman"/>
                <w:b/>
                <w:lang w:val="en-US"/>
              </w:rPr>
              <w:t>Connection</w:t>
            </w:r>
            <w:r>
              <w:rPr>
                <w:rFonts w:ascii="Times New Roman" w:hAnsi="Times New Roman" w:cs="Times New Roman"/>
                <w:b/>
                <w:lang w:val="ru-RU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8"/>
                  <w:lang w:val="ru-RU"/>
                </w:rPr>
                <w:id w:val="6199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FD">
                  <w:rPr>
                    <w:rFonts w:ascii="MS Gothic" w:eastAsia="MS Gothic" w:hAnsi="MS Gothic" w:cs="Times New Roman" w:hint="eastAsia"/>
                    <w:b/>
                    <w:sz w:val="28"/>
                    <w:lang w:val="ru-RU"/>
                  </w:rPr>
                  <w:t>☐</w:t>
                </w:r>
              </w:sdtContent>
            </w:sdt>
            <w:r w:rsidR="00C12DFD"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="00C84BD8">
              <w:rPr>
                <w:rFonts w:ascii="Times New Roman" w:hAnsi="Times New Roman" w:cs="Times New Roman"/>
                <w:b/>
                <w:lang w:val="en-US"/>
              </w:rPr>
              <w:t>Correction</w:t>
            </w:r>
          </w:p>
        </w:tc>
      </w:tr>
    </w:tbl>
    <w:p w:rsidR="001A75BF" w:rsidRDefault="00E6090E" w:rsidP="00716BC4">
      <w:pPr>
        <w:pStyle w:val="Default"/>
        <w:tabs>
          <w:tab w:val="center" w:pos="5103"/>
          <w:tab w:val="left" w:pos="7288"/>
          <w:tab w:val="left" w:pos="7363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D40164" w:rsidRDefault="00D40164" w:rsidP="00716BC4">
      <w:pPr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order to register 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User</w:t>
      </w:r>
      <w:r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the Internet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anking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>ystem</w:t>
      </w:r>
      <w:r w:rsidR="003E42A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KDB Ban</w:t>
      </w:r>
      <w:r w:rsidR="007B4CC6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="009847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Uzbekistan JSC</w:t>
      </w:r>
      <w:r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the following information must be submitted to the Bank (in writing, </w:t>
      </w:r>
      <w:r w:rsidR="00C12D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with stamp and signature of </w:t>
      </w:r>
      <w:r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Client's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Head</w:t>
      </w:r>
      <w:r w:rsidRPr="00D40164">
        <w:rPr>
          <w:rFonts w:ascii="Times New Roman" w:hAnsi="Times New Roman" w:cs="Times New Roman"/>
          <w:color w:val="000000"/>
          <w:sz w:val="24"/>
          <w:szCs w:val="24"/>
          <w:lang w:val="en-US"/>
        </w:rPr>
        <w:t>):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A75BF" w:rsidRPr="00385967" w:rsidTr="00716BC4">
        <w:trPr>
          <w:trHeight w:val="481"/>
        </w:trPr>
        <w:tc>
          <w:tcPr>
            <w:tcW w:w="5103" w:type="dxa"/>
            <w:vAlign w:val="center"/>
            <w:hideMark/>
          </w:tcPr>
          <w:p w:rsidR="001A75BF" w:rsidRPr="001C04E7" w:rsidRDefault="00020C8D" w:rsidP="001F66E6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Name of Legal E</w:t>
            </w:r>
            <w:r w:rsidR="001C0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ntity/Individual </w:t>
            </w:r>
            <w:r w:rsidR="00D401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Entrepreneur</w:t>
            </w:r>
            <w:r w:rsidR="001C0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1A75BF" w:rsidRPr="001C04E7" w:rsidRDefault="001A75BF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C04E7" w:rsidRPr="001C04E7" w:rsidTr="00716BC4">
        <w:trPr>
          <w:trHeight w:val="481"/>
        </w:trPr>
        <w:tc>
          <w:tcPr>
            <w:tcW w:w="5103" w:type="dxa"/>
            <w:vAlign w:val="center"/>
          </w:tcPr>
          <w:p w:rsidR="001C04E7" w:rsidRDefault="001C04E7" w:rsidP="00020C8D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User Full </w:t>
            </w:r>
            <w:r w:rsidR="00020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ame</w:t>
            </w:r>
          </w:p>
        </w:tc>
        <w:tc>
          <w:tcPr>
            <w:tcW w:w="5103" w:type="dxa"/>
            <w:vAlign w:val="center"/>
          </w:tcPr>
          <w:p w:rsidR="001C04E7" w:rsidRPr="001C04E7" w:rsidRDefault="001C04E7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46467" w:rsidRPr="001A75BF" w:rsidTr="00716BC4">
        <w:trPr>
          <w:trHeight w:val="406"/>
        </w:trPr>
        <w:tc>
          <w:tcPr>
            <w:tcW w:w="5103" w:type="dxa"/>
            <w:vAlign w:val="center"/>
          </w:tcPr>
          <w:p w:rsidR="00146467" w:rsidRPr="00C91466" w:rsidRDefault="001C04E7" w:rsidP="00020C8D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User phone </w:t>
            </w:r>
            <w:r w:rsidR="00020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umber </w:t>
            </w:r>
            <w:r w:rsidR="005D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landline)</w:t>
            </w:r>
          </w:p>
        </w:tc>
        <w:tc>
          <w:tcPr>
            <w:tcW w:w="5103" w:type="dxa"/>
            <w:vAlign w:val="center"/>
          </w:tcPr>
          <w:p w:rsidR="00146467" w:rsidRPr="00D87A80" w:rsidRDefault="00146467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7242" w:rsidRPr="001A75BF" w:rsidTr="00716BC4">
        <w:trPr>
          <w:trHeight w:val="406"/>
        </w:trPr>
        <w:tc>
          <w:tcPr>
            <w:tcW w:w="5103" w:type="dxa"/>
            <w:vAlign w:val="center"/>
          </w:tcPr>
          <w:p w:rsidR="005D7242" w:rsidRPr="00C91466" w:rsidRDefault="001C04E7" w:rsidP="00020C8D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User phone </w:t>
            </w:r>
            <w:r w:rsidR="00020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umber </w:t>
            </w:r>
            <w:r w:rsidR="005D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mobile</w:t>
            </w:r>
            <w:r w:rsidR="005D7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:rsidR="005D7242" w:rsidRPr="00D87A80" w:rsidRDefault="005D7242" w:rsidP="001A75B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75BF" w:rsidRPr="001A75BF" w:rsidTr="00716BC4">
        <w:trPr>
          <w:trHeight w:val="455"/>
        </w:trPr>
        <w:tc>
          <w:tcPr>
            <w:tcW w:w="5103" w:type="dxa"/>
            <w:vAlign w:val="center"/>
            <w:hideMark/>
          </w:tcPr>
          <w:p w:rsidR="001A75BF" w:rsidRPr="00357E6C" w:rsidRDefault="001C04E7" w:rsidP="00020C8D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User </w:t>
            </w:r>
            <w:r w:rsidR="00020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03" w:type="dxa"/>
            <w:vAlign w:val="center"/>
          </w:tcPr>
          <w:p w:rsidR="001A75BF" w:rsidRPr="00D87A80" w:rsidRDefault="001A75BF" w:rsidP="00C9146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75BF" w:rsidRPr="00385967" w:rsidTr="00716BC4">
        <w:tc>
          <w:tcPr>
            <w:tcW w:w="5103" w:type="dxa"/>
            <w:vAlign w:val="center"/>
            <w:hideMark/>
          </w:tcPr>
          <w:p w:rsidR="00C91466" w:rsidRPr="001C04E7" w:rsidRDefault="001C04E7" w:rsidP="00C12DFD">
            <w:pPr>
              <w:pStyle w:val="ListParagraph"/>
              <w:tabs>
                <w:tab w:val="left" w:pos="284"/>
              </w:tabs>
              <w:autoSpaceDN w:val="0"/>
              <w:spacing w:after="0" w:line="276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Login</w:t>
            </w:r>
            <w:r w:rsidR="001A75BF" w:rsidRPr="001C0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</w:t>
            </w:r>
          </w:p>
          <w:p w:rsidR="001A75BF" w:rsidRPr="001C04E7" w:rsidRDefault="001A75BF" w:rsidP="001C04E7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C0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="001C04E7" w:rsidRPr="001C0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preferably, name of the Legal entity/IE</w:t>
            </w:r>
            <w:r w:rsidRPr="001C0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103" w:type="dxa"/>
            <w:vAlign w:val="center"/>
          </w:tcPr>
          <w:p w:rsidR="001A75BF" w:rsidRPr="001C04E7" w:rsidRDefault="001A75BF" w:rsidP="00C9146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A75BF" w:rsidRPr="00385967" w:rsidTr="00716BC4">
        <w:tc>
          <w:tcPr>
            <w:tcW w:w="5103" w:type="dxa"/>
            <w:vAlign w:val="center"/>
            <w:hideMark/>
          </w:tcPr>
          <w:p w:rsidR="00C91466" w:rsidRPr="001C04E7" w:rsidRDefault="001C04E7" w:rsidP="00C12DFD">
            <w:pPr>
              <w:pStyle w:val="ListParagraph"/>
              <w:tabs>
                <w:tab w:val="left" w:pos="284"/>
              </w:tabs>
              <w:autoSpaceDN w:val="0"/>
              <w:spacing w:after="0" w:line="276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Password</w:t>
            </w:r>
            <w:r w:rsidR="002E21E9" w:rsidRPr="001C0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</w:t>
            </w:r>
          </w:p>
          <w:p w:rsidR="001A75BF" w:rsidRPr="001C04E7" w:rsidRDefault="001A75BF" w:rsidP="001C04E7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C0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="001C0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 be changed later</w:t>
            </w:r>
            <w:r w:rsidRPr="001C0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103" w:type="dxa"/>
            <w:vAlign w:val="center"/>
          </w:tcPr>
          <w:p w:rsidR="001A75BF" w:rsidRPr="001C04E7" w:rsidRDefault="001A75BF" w:rsidP="00C9146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91466" w:rsidRPr="001C04E7" w:rsidRDefault="00C91466" w:rsidP="00C91466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68"/>
        <w:gridCol w:w="3543"/>
        <w:gridCol w:w="3969"/>
      </w:tblGrid>
      <w:tr w:rsidR="00357E6C" w:rsidRPr="00357E6C" w:rsidTr="00385967">
        <w:trPr>
          <w:trHeight w:val="383"/>
        </w:trPr>
        <w:tc>
          <w:tcPr>
            <w:tcW w:w="2694" w:type="dxa"/>
            <w:gridSpan w:val="2"/>
            <w:vAlign w:val="center"/>
          </w:tcPr>
          <w:p w:rsidR="00357E6C" w:rsidRPr="00357E6C" w:rsidRDefault="00357E6C" w:rsidP="00385967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Level of Access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357E6C" w:rsidRDefault="00357E6C" w:rsidP="00385967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OTP device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57E6C" w:rsidRPr="00357E6C" w:rsidRDefault="00917309" w:rsidP="00385967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Restrict access to</w:t>
            </w:r>
            <w:r w:rsidR="00292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357E6C" w:rsidRPr="00E65BA4" w:rsidTr="00917309">
        <w:trPr>
          <w:trHeight w:val="373"/>
        </w:trPr>
        <w:sdt>
          <w:sdtPr>
            <w:rPr>
              <w:rFonts w:ascii="Times New Roman" w:hAnsi="Times New Roman" w:cs="Times New Roman"/>
              <w:b/>
              <w:color w:val="000000"/>
              <w:sz w:val="28"/>
              <w:szCs w:val="24"/>
              <w:lang w:val="en-US"/>
            </w:rPr>
            <w:id w:val="-214248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57E6C" w:rsidRPr="00357E6C" w:rsidRDefault="00C12DFD" w:rsidP="001A75BF">
                <w:pPr>
                  <w:autoSpaceDN w:val="0"/>
                  <w:spacing w:before="100" w:beforeAutospacing="1" w:after="100" w:afterAutospacing="1" w:line="240" w:lineRule="auto"/>
                  <w:jc w:val="both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:rsidR="00357E6C" w:rsidRPr="00DB406D" w:rsidRDefault="00DB406D" w:rsidP="00DB406D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View Only Access</w:t>
            </w:r>
            <w:r w:rsidRPr="00DB4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357E6C" w:rsidRPr="00DB406D" w:rsidRDefault="00DB406D" w:rsidP="00DB406D">
            <w:pPr>
              <w:tabs>
                <w:tab w:val="left" w:pos="459"/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OTP not required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57E6C" w:rsidRPr="00E65BA4" w:rsidRDefault="00385967" w:rsidP="00C12DFD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8"/>
                  <w:szCs w:val="24"/>
                  <w:lang w:val="en-US"/>
                </w:rPr>
                <w:id w:val="-9830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FD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C12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  <w:r w:rsidR="00917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Inquiry / New Account Opening</w:t>
            </w:r>
          </w:p>
        </w:tc>
      </w:tr>
      <w:tr w:rsidR="00DB406D" w:rsidRPr="00C12DFD" w:rsidTr="00DB406D">
        <w:trPr>
          <w:trHeight w:val="421"/>
        </w:trPr>
        <w:sdt>
          <w:sdtPr>
            <w:rPr>
              <w:rFonts w:ascii="Times New Roman" w:hAnsi="Times New Roman" w:cs="Times New Roman"/>
              <w:b/>
              <w:color w:val="000000"/>
              <w:sz w:val="28"/>
              <w:szCs w:val="24"/>
              <w:lang w:val="en-US"/>
            </w:rPr>
            <w:id w:val="-92942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DB406D" w:rsidRPr="00E65BA4" w:rsidRDefault="00C12DFD" w:rsidP="001A75BF">
                <w:pPr>
                  <w:autoSpaceDN w:val="0"/>
                  <w:spacing w:before="100" w:beforeAutospacing="1" w:after="100" w:afterAutospacing="1" w:line="240" w:lineRule="auto"/>
                  <w:jc w:val="both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  <w:lang w:val="en-US"/>
                  </w:rPr>
                </w:pPr>
                <w:r w:rsidRPr="00C12DFD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:rsidR="00DB406D" w:rsidRDefault="00DB406D" w:rsidP="00DB406D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Creator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  <w:vAlign w:val="center"/>
          </w:tcPr>
          <w:p w:rsidR="00DB406D" w:rsidRPr="00E65BA4" w:rsidRDefault="00385967" w:rsidP="00DB406D">
            <w:pPr>
              <w:tabs>
                <w:tab w:val="left" w:pos="459"/>
                <w:tab w:val="center" w:pos="1168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8"/>
                  <w:szCs w:val="24"/>
                  <w:lang w:val="en-US"/>
                </w:rPr>
                <w:id w:val="-43651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FD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C12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B4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New OTP</w:t>
            </w:r>
          </w:p>
          <w:p w:rsidR="00DB406D" w:rsidRPr="008A1925" w:rsidRDefault="00DB406D" w:rsidP="00DB406D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  <w:p w:rsidR="00DB406D" w:rsidRPr="00E65BA4" w:rsidRDefault="00385967" w:rsidP="00DB406D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8"/>
                  <w:szCs w:val="24"/>
                  <w:lang w:val="en-US"/>
                </w:rPr>
                <w:id w:val="-211134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FD" w:rsidRPr="00C12DFD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DB406D" w:rsidRPr="00DB4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B4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Use the existing OTP</w:t>
            </w:r>
            <w:r w:rsidR="00DB406D" w:rsidRPr="001C63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B4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with </w:t>
            </w:r>
          </w:p>
          <w:p w:rsidR="00DB406D" w:rsidRPr="00C12DFD" w:rsidRDefault="00DB406D" w:rsidP="00DB406D">
            <w:pPr>
              <w:tabs>
                <w:tab w:val="center" w:pos="1167"/>
              </w:tabs>
              <w:autoSpaceDN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serial number :__</w:t>
            </w:r>
            <w:r w:rsidRPr="00E65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</w:t>
            </w:r>
            <w:bookmarkStart w:id="0" w:name="_GoBack"/>
            <w:bookmarkEnd w:id="0"/>
            <w:r w:rsidRPr="00E65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B406D" w:rsidRPr="00292C11" w:rsidRDefault="00385967" w:rsidP="00C12DFD">
            <w:pPr>
              <w:tabs>
                <w:tab w:val="center" w:pos="1167"/>
              </w:tabs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8"/>
                  <w:szCs w:val="24"/>
                  <w:lang w:val="en-US"/>
                </w:rPr>
                <w:id w:val="-114882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FD" w:rsidRPr="00C12DFD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C12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  <w:r w:rsidR="00DB4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Salary / Corporate Card</w:t>
            </w:r>
          </w:p>
        </w:tc>
      </w:tr>
      <w:tr w:rsidR="00DB406D" w:rsidRPr="00C12DFD" w:rsidTr="00917309">
        <w:trPr>
          <w:trHeight w:val="413"/>
        </w:trPr>
        <w:sdt>
          <w:sdtPr>
            <w:rPr>
              <w:rFonts w:ascii="Times New Roman" w:hAnsi="Times New Roman" w:cs="Times New Roman"/>
              <w:b/>
              <w:color w:val="000000"/>
              <w:sz w:val="28"/>
              <w:szCs w:val="24"/>
              <w:lang w:val="en-US"/>
            </w:rPr>
            <w:id w:val="-146835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DB406D" w:rsidRPr="00C12DFD" w:rsidRDefault="00C12DFD" w:rsidP="001A75BF">
                <w:pPr>
                  <w:autoSpaceDN w:val="0"/>
                  <w:spacing w:before="100" w:beforeAutospacing="1" w:after="100" w:afterAutospacing="1" w:line="240" w:lineRule="auto"/>
                  <w:jc w:val="both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  <w:lang w:val="en-US"/>
                  </w:rPr>
                </w:pPr>
                <w:r w:rsidRPr="00C12DFD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:rsidR="00DB406D" w:rsidRPr="00C12DFD" w:rsidRDefault="00DB406D" w:rsidP="00E65BA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B4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E65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Authorizer</w:t>
            </w:r>
          </w:p>
        </w:tc>
        <w:tc>
          <w:tcPr>
            <w:tcW w:w="3543" w:type="dxa"/>
            <w:vMerge/>
            <w:tcBorders>
              <w:right w:val="single" w:sz="4" w:space="0" w:color="auto"/>
            </w:tcBorders>
            <w:vAlign w:val="center"/>
          </w:tcPr>
          <w:p w:rsidR="00DB406D" w:rsidRPr="00C12DFD" w:rsidRDefault="00DB406D" w:rsidP="001F66E6">
            <w:pPr>
              <w:tabs>
                <w:tab w:val="center" w:pos="1167"/>
              </w:tabs>
              <w:autoSpaceDN w:val="0"/>
              <w:spacing w:before="100" w:beforeAutospacing="1" w:after="100" w:afterAutospacing="1" w:line="240" w:lineRule="auto"/>
              <w:ind w:left="4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B406D" w:rsidRPr="00C12DFD" w:rsidRDefault="00385967" w:rsidP="00C12DFD">
            <w:pPr>
              <w:tabs>
                <w:tab w:val="center" w:pos="1167"/>
              </w:tabs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8"/>
                  <w:szCs w:val="24"/>
                  <w:lang w:val="en-US"/>
                </w:rPr>
                <w:id w:val="3532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FD" w:rsidRPr="00C12DFD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C12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  <w:r w:rsidR="00DB4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Local Currency Transfers</w:t>
            </w:r>
            <w:r w:rsidR="00DB406D" w:rsidRPr="00C12DFD">
              <w:rPr>
                <w:rFonts w:ascii="Times New Roman" w:hAnsi="Times New Roman" w:cs="Times New Roman"/>
                <w:b/>
                <w:noProof/>
                <w:lang w:val="en-US" w:eastAsia="ru-RU"/>
              </w:rPr>
              <w:t xml:space="preserve"> </w:t>
            </w:r>
          </w:p>
        </w:tc>
      </w:tr>
      <w:tr w:rsidR="00DB406D" w:rsidRPr="00C12DFD" w:rsidTr="00917309">
        <w:trPr>
          <w:trHeight w:val="413"/>
        </w:trPr>
        <w:sdt>
          <w:sdtPr>
            <w:rPr>
              <w:rFonts w:ascii="Times New Roman" w:hAnsi="Times New Roman" w:cs="Times New Roman"/>
              <w:b/>
              <w:noProof/>
              <w:sz w:val="28"/>
              <w:lang w:val="uz-Cyrl-UZ" w:eastAsia="uz-Cyrl-UZ"/>
            </w:rPr>
            <w:id w:val="53207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DB406D" w:rsidRDefault="00C12DFD" w:rsidP="001A75BF">
                <w:pPr>
                  <w:autoSpaceDN w:val="0"/>
                  <w:spacing w:before="100" w:beforeAutospacing="1" w:after="100" w:afterAutospacing="1" w:line="240" w:lineRule="auto"/>
                  <w:jc w:val="both"/>
                  <w:rPr>
                    <w:rFonts w:ascii="Times New Roman" w:hAnsi="Times New Roman" w:cs="Times New Roman"/>
                    <w:b/>
                    <w:noProof/>
                    <w:lang w:val="uz-Cyrl-UZ" w:eastAsia="uz-Cyrl-UZ"/>
                  </w:rPr>
                </w:pPr>
                <w:r w:rsidRPr="00C12DFD">
                  <w:rPr>
                    <w:rFonts w:ascii="MS Gothic" w:eastAsia="MS Gothic" w:hAnsi="MS Gothic" w:cs="Times New Roman" w:hint="eastAsia"/>
                    <w:b/>
                    <w:noProof/>
                    <w:sz w:val="28"/>
                    <w:lang w:val="uz-Cyrl-UZ" w:eastAsia="uz-Cyrl-UZ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:rsidR="00DB406D" w:rsidRPr="00FB2A50" w:rsidRDefault="00DB406D" w:rsidP="00FB2A50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12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E65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Authorizer</w:t>
            </w:r>
          </w:p>
        </w:tc>
        <w:tc>
          <w:tcPr>
            <w:tcW w:w="3543" w:type="dxa"/>
            <w:vMerge/>
            <w:tcBorders>
              <w:right w:val="single" w:sz="4" w:space="0" w:color="auto"/>
            </w:tcBorders>
            <w:vAlign w:val="center"/>
          </w:tcPr>
          <w:p w:rsidR="00DB406D" w:rsidRPr="00C12DFD" w:rsidRDefault="00DB406D" w:rsidP="001F66E6">
            <w:pPr>
              <w:tabs>
                <w:tab w:val="center" w:pos="1167"/>
              </w:tabs>
              <w:autoSpaceDN w:val="0"/>
              <w:spacing w:before="100" w:beforeAutospacing="1" w:after="100" w:afterAutospacing="1" w:line="240" w:lineRule="auto"/>
              <w:ind w:left="4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B406D" w:rsidRPr="000A7818" w:rsidRDefault="00385967" w:rsidP="00C12DFD">
            <w:pPr>
              <w:tabs>
                <w:tab w:val="center" w:pos="1167"/>
              </w:tabs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8"/>
                  <w:szCs w:val="24"/>
                  <w:lang w:val="en-US"/>
                </w:rPr>
                <w:id w:val="-126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FD" w:rsidRPr="00C12DFD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C12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  <w:r w:rsidR="00DB4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Foreign Currency Transfers</w:t>
            </w:r>
          </w:p>
        </w:tc>
      </w:tr>
      <w:tr w:rsidR="00DB406D" w:rsidTr="00917309">
        <w:trPr>
          <w:trHeight w:val="449"/>
        </w:trPr>
        <w:sdt>
          <w:sdtPr>
            <w:rPr>
              <w:rFonts w:ascii="Times New Roman" w:hAnsi="Times New Roman" w:cs="Times New Roman"/>
              <w:b/>
              <w:color w:val="000000"/>
              <w:sz w:val="28"/>
              <w:szCs w:val="24"/>
              <w:lang w:val="en-US"/>
            </w:rPr>
            <w:id w:val="147085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DB406D" w:rsidRPr="00C12DFD" w:rsidRDefault="00C12DFD" w:rsidP="001A75BF">
                <w:pPr>
                  <w:autoSpaceDN w:val="0"/>
                  <w:spacing w:before="100" w:beforeAutospacing="1" w:after="100" w:afterAutospacing="1" w:line="240" w:lineRule="auto"/>
                  <w:jc w:val="both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  <w:lang w:val="en-US"/>
                  </w:rPr>
                </w:pPr>
                <w:r w:rsidRPr="00C12DFD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2268" w:type="dxa"/>
            <w:vAlign w:val="center"/>
          </w:tcPr>
          <w:p w:rsidR="00DB406D" w:rsidRPr="00E65BA4" w:rsidRDefault="00DB406D" w:rsidP="00020C8D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12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E65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Authorizer</w:t>
            </w:r>
          </w:p>
        </w:tc>
        <w:tc>
          <w:tcPr>
            <w:tcW w:w="3543" w:type="dxa"/>
            <w:vMerge/>
            <w:tcBorders>
              <w:right w:val="single" w:sz="4" w:space="0" w:color="auto"/>
            </w:tcBorders>
            <w:vAlign w:val="center"/>
          </w:tcPr>
          <w:p w:rsidR="00DB406D" w:rsidRPr="00E65BA4" w:rsidRDefault="00DB406D" w:rsidP="001F66E6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B406D" w:rsidRPr="00E65BA4" w:rsidRDefault="00385967" w:rsidP="000A7818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/>
                  <w:sz w:val="28"/>
                  <w:szCs w:val="24"/>
                  <w:lang w:val="en-US"/>
                </w:rPr>
                <w:id w:val="65734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DFD" w:rsidRPr="00C12DFD">
                  <w:rPr>
                    <w:rFonts w:ascii="MS Gothic" w:eastAsia="MS Gothic" w:hAnsi="MS Gothic" w:cs="Times New Roman" w:hint="eastAsia"/>
                    <w:b/>
                    <w:color w:val="000000"/>
                    <w:sz w:val="28"/>
                    <w:szCs w:val="24"/>
                    <w:lang w:val="en-US"/>
                  </w:rPr>
                  <w:t>☐</w:t>
                </w:r>
              </w:sdtContent>
            </w:sdt>
            <w:r w:rsidR="00C12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</w:t>
            </w:r>
            <w:r w:rsidR="00DB4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Conversion Section </w:t>
            </w:r>
          </w:p>
        </w:tc>
      </w:tr>
    </w:tbl>
    <w:p w:rsidR="00CC1FC0" w:rsidRDefault="00CC1FC0" w:rsidP="00CC1FC0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C2A" w:rsidRPr="005A11A6" w:rsidRDefault="00E64C2A" w:rsidP="005A11A6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E64C2A">
        <w:rPr>
          <w:rFonts w:ascii="Times New Roman" w:hAnsi="Times New Roman" w:cs="Times New Roman"/>
        </w:rPr>
        <w:t xml:space="preserve">As </w:t>
      </w:r>
      <w:r w:rsidR="00D8303D">
        <w:rPr>
          <w:rFonts w:ascii="Times New Roman" w:hAnsi="Times New Roman" w:cs="Times New Roman"/>
        </w:rPr>
        <w:t>provided by Article 3</w:t>
      </w:r>
      <w:r w:rsidR="00D8303D" w:rsidRPr="00D8303D">
        <w:rPr>
          <w:rFonts w:ascii="Times New Roman" w:hAnsi="Times New Roman" w:cs="Times New Roman"/>
          <w:lang w:val="en-US"/>
        </w:rPr>
        <w:t>7</w:t>
      </w:r>
      <w:r w:rsidRPr="005A11A6">
        <w:rPr>
          <w:rFonts w:ascii="Times New Roman" w:hAnsi="Times New Roman" w:cs="Times New Roman"/>
        </w:rPr>
        <w:t>0 of the Civil Code of the Republic of Uzbekistan, signing this Application means</w:t>
      </w:r>
      <w:r w:rsidRPr="005A11A6">
        <w:rPr>
          <w:rFonts w:ascii="Times New Roman" w:hAnsi="Times New Roman" w:cs="Times New Roman"/>
          <w:lang w:val="en-US"/>
        </w:rPr>
        <w:t xml:space="preserve"> the Client’s </w:t>
      </w:r>
      <w:r w:rsidRPr="005A11A6">
        <w:rPr>
          <w:rFonts w:ascii="Times New Roman" w:hAnsi="Times New Roman" w:cs="Times New Roman"/>
        </w:rPr>
        <w:t xml:space="preserve">unconditional acceptance of all terms of the Public Offer - </w:t>
      </w:r>
      <w:r w:rsidRPr="005A11A6">
        <w:rPr>
          <w:rFonts w:ascii="Times New Roman" w:hAnsi="Times New Roman" w:cs="Times New Roman"/>
          <w:lang w:val="en-US"/>
        </w:rPr>
        <w:t>Internet</w:t>
      </w:r>
      <w:r w:rsidRPr="005A11A6">
        <w:rPr>
          <w:rFonts w:ascii="Times New Roman" w:hAnsi="Times New Roman" w:cs="Times New Roman"/>
        </w:rPr>
        <w:t xml:space="preserve"> Banking iDBA </w:t>
      </w:r>
      <w:r w:rsidR="005A11A6" w:rsidRPr="005A11A6">
        <w:rPr>
          <w:rFonts w:ascii="Times New Roman" w:hAnsi="Times New Roman" w:cs="Times New Roman"/>
          <w:lang w:val="en-US"/>
        </w:rPr>
        <w:t xml:space="preserve">remote banking servicing agreement for </w:t>
      </w:r>
      <w:r w:rsidR="00753C4D">
        <w:rPr>
          <w:rFonts w:ascii="Times New Roman" w:hAnsi="Times New Roman" w:cs="Times New Roman"/>
          <w:lang w:val="en-US"/>
        </w:rPr>
        <w:t>legal entities</w:t>
      </w:r>
      <w:r w:rsidR="005A11A6" w:rsidRPr="005A11A6">
        <w:rPr>
          <w:rFonts w:ascii="Times New Roman" w:hAnsi="Times New Roman" w:cs="Times New Roman"/>
          <w:lang w:val="en-US"/>
        </w:rPr>
        <w:t xml:space="preserve"> and individual entrepreneurs</w:t>
      </w:r>
      <w:r w:rsidRPr="005A11A6">
        <w:rPr>
          <w:rFonts w:ascii="Times New Roman" w:hAnsi="Times New Roman" w:cs="Times New Roman"/>
          <w:lang w:val="en-US"/>
        </w:rPr>
        <w:t>,</w:t>
      </w:r>
      <w:r w:rsidR="00D35976">
        <w:rPr>
          <w:rFonts w:ascii="Times New Roman" w:hAnsi="Times New Roman" w:cs="Times New Roman"/>
          <w:lang w:val="en-US"/>
        </w:rPr>
        <w:t xml:space="preserve"> as well as Bank Tariffs </w:t>
      </w:r>
      <w:r w:rsidRPr="005A11A6">
        <w:rPr>
          <w:rFonts w:ascii="Times New Roman" w:hAnsi="Times New Roman" w:cs="Times New Roman"/>
          <w:lang w:val="en-US"/>
        </w:rPr>
        <w:t xml:space="preserve">published on </w:t>
      </w:r>
      <w:r w:rsidR="005A11A6">
        <w:rPr>
          <w:rFonts w:ascii="Times New Roman" w:hAnsi="Times New Roman" w:cs="Times New Roman"/>
          <w:lang w:val="en-US"/>
        </w:rPr>
        <w:t xml:space="preserve">the </w:t>
      </w:r>
      <w:r w:rsidRPr="005A11A6">
        <w:rPr>
          <w:rFonts w:ascii="Times New Roman" w:hAnsi="Times New Roman" w:cs="Times New Roman"/>
          <w:lang w:val="en-US"/>
        </w:rPr>
        <w:t>Bank's website (www.kdb.uz) on the date of signing this Application.</w:t>
      </w:r>
    </w:p>
    <w:p w:rsidR="00E64C2A" w:rsidRPr="005A11A6" w:rsidRDefault="00E64C2A" w:rsidP="00CC1FC0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85967" w:rsidRPr="00385967" w:rsidRDefault="00385967" w:rsidP="00385967">
      <w:pPr>
        <w:autoSpaceDN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Date: _______________________</w:t>
      </w:r>
    </w:p>
    <w:p w:rsidR="00385967" w:rsidRDefault="00385967" w:rsidP="00CC1FC0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75BF" w:rsidRPr="00357E6C" w:rsidRDefault="00E64C2A" w:rsidP="00CC1FC0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Director/Head</w:t>
      </w:r>
    </w:p>
    <w:p w:rsidR="001A75BF" w:rsidRDefault="001A75BF" w:rsidP="001A75B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p w:rsidR="00CC1FC0" w:rsidRPr="00D87A80" w:rsidRDefault="00CC1FC0" w:rsidP="001A75B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4"/>
          <w:szCs w:val="24"/>
          <w:lang w:eastAsia="ko-K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42"/>
      </w:tblGrid>
      <w:tr w:rsidR="001A75BF" w:rsidRPr="00D87A80" w:rsidTr="00DB406D">
        <w:tc>
          <w:tcPr>
            <w:tcW w:w="4928" w:type="dxa"/>
          </w:tcPr>
          <w:p w:rsidR="00DB406D" w:rsidRPr="00E64C2A" w:rsidRDefault="001A75BF" w:rsidP="00DB406D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____________________________</w:t>
            </w:r>
            <w:r w:rsidR="00DB406D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>________</w:t>
            </w: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="00E64C2A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Full name</w:t>
            </w:r>
            <w:r w:rsidR="00DB406D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 xml:space="preserve"> / </w:t>
            </w:r>
            <w:r w:rsidR="00DB406D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Position</w:t>
            </w:r>
          </w:p>
          <w:p w:rsidR="001A75BF" w:rsidRPr="00D87A80" w:rsidRDefault="001A75BF" w:rsidP="00DB406D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42" w:type="dxa"/>
            <w:hideMark/>
          </w:tcPr>
          <w:p w:rsidR="001A75BF" w:rsidRPr="00D87A80" w:rsidRDefault="001A75BF" w:rsidP="001A75BF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D87A80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_______________________________ </w:t>
            </w:r>
          </w:p>
          <w:p w:rsidR="001A75BF" w:rsidRPr="00A50C7A" w:rsidRDefault="000F5081" w:rsidP="001A75BF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Signature</w:t>
            </w:r>
          </w:p>
        </w:tc>
      </w:tr>
    </w:tbl>
    <w:p w:rsidR="00E64C2A" w:rsidRPr="00385967" w:rsidRDefault="000F5081" w:rsidP="0038596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 xml:space="preserve">Seal </w:t>
      </w:r>
      <w:r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(</w:t>
      </w:r>
      <w:r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>if required</w:t>
      </w:r>
      <w:r w:rsidR="001A75BF" w:rsidRPr="00D4139B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)</w:t>
      </w:r>
    </w:p>
    <w:p w:rsidR="003E3B9F" w:rsidRDefault="003E3B9F" w:rsidP="008756F0">
      <w:pPr>
        <w:pStyle w:val="Default"/>
        <w:jc w:val="right"/>
        <w:rPr>
          <w:rFonts w:ascii="Times New Roman" w:hAnsi="Times New Roman" w:cs="Times New Roman"/>
          <w:b/>
          <w:lang w:val="en-US"/>
        </w:rPr>
      </w:pPr>
    </w:p>
    <w:sectPr w:rsidR="003E3B9F" w:rsidSect="00385967">
      <w:footerReference w:type="default" r:id="rId9"/>
      <w:pgSz w:w="11906" w:h="16838"/>
      <w:pgMar w:top="851" w:right="849" w:bottom="284" w:left="851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11" w:rsidRDefault="00292C11" w:rsidP="006A0CF1">
      <w:pPr>
        <w:spacing w:after="0" w:line="240" w:lineRule="auto"/>
      </w:pPr>
      <w:r>
        <w:separator/>
      </w:r>
    </w:p>
  </w:endnote>
  <w:endnote w:type="continuationSeparator" w:id="0">
    <w:p w:rsidR="00292C11" w:rsidRDefault="00292C11" w:rsidP="006A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8476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2C11" w:rsidRDefault="00292C11">
            <w:pPr>
              <w:pStyle w:val="Footer"/>
              <w:jc w:val="center"/>
            </w:pPr>
            <w:proofErr w:type="spellStart"/>
            <w:r w:rsidRPr="000D1B14">
              <w:rPr>
                <w:rFonts w:ascii="Times New Roman" w:hAnsi="Times New Roman" w:cs="Times New Roman"/>
              </w:rPr>
              <w:t>Page</w:t>
            </w:r>
            <w:proofErr w:type="spellEnd"/>
            <w:r w:rsidRPr="000D1B14">
              <w:rPr>
                <w:rFonts w:ascii="Times New Roman" w:hAnsi="Times New Roman" w:cs="Times New Roman"/>
              </w:rPr>
              <w:t xml:space="preserve"> </w: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1B14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859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1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B14">
              <w:rPr>
                <w:rFonts w:ascii="Times New Roman" w:hAnsi="Times New Roman" w:cs="Times New Roman"/>
              </w:rPr>
              <w:t>of</w:t>
            </w:r>
            <w:proofErr w:type="spellEnd"/>
            <w:r w:rsidRPr="000D1B14">
              <w:rPr>
                <w:rFonts w:ascii="Times New Roman" w:hAnsi="Times New Roman" w:cs="Times New Roman"/>
              </w:rPr>
              <w:t xml:space="preserve"> </w: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1B14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385967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D1B1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2C11" w:rsidRDefault="00292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11" w:rsidRDefault="00292C11" w:rsidP="006A0CF1">
      <w:pPr>
        <w:spacing w:after="0" w:line="240" w:lineRule="auto"/>
      </w:pPr>
      <w:r>
        <w:separator/>
      </w:r>
    </w:p>
  </w:footnote>
  <w:footnote w:type="continuationSeparator" w:id="0">
    <w:p w:rsidR="00292C11" w:rsidRDefault="00292C11" w:rsidP="006A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9F"/>
    <w:multiLevelType w:val="hybridMultilevel"/>
    <w:tmpl w:val="72E2A40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295D"/>
    <w:multiLevelType w:val="multilevel"/>
    <w:tmpl w:val="20CA36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BFB5E4B"/>
    <w:multiLevelType w:val="hybridMultilevel"/>
    <w:tmpl w:val="7A74318A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14031F"/>
    <w:multiLevelType w:val="hybridMultilevel"/>
    <w:tmpl w:val="303A9450"/>
    <w:lvl w:ilvl="0" w:tplc="084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091344"/>
    <w:multiLevelType w:val="hybridMultilevel"/>
    <w:tmpl w:val="CA4C79D6"/>
    <w:lvl w:ilvl="0" w:tplc="B0D0A0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383"/>
    <w:multiLevelType w:val="multilevel"/>
    <w:tmpl w:val="C4662E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95041A6"/>
    <w:multiLevelType w:val="hybridMultilevel"/>
    <w:tmpl w:val="647C46B8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16B96"/>
    <w:multiLevelType w:val="hybridMultilevel"/>
    <w:tmpl w:val="75FA6D6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0FC2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244D5197"/>
    <w:multiLevelType w:val="hybridMultilevel"/>
    <w:tmpl w:val="A6EAF8CA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C6902C02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0451A"/>
    <w:multiLevelType w:val="hybridMultilevel"/>
    <w:tmpl w:val="08D66D32"/>
    <w:lvl w:ilvl="0" w:tplc="0B122A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364" w:hanging="360"/>
      </w:pPr>
    </w:lvl>
    <w:lvl w:ilvl="2" w:tplc="0843001B" w:tentative="1">
      <w:start w:val="1"/>
      <w:numFmt w:val="lowerRoman"/>
      <w:lvlText w:val="%3."/>
      <w:lvlJc w:val="right"/>
      <w:pPr>
        <w:ind w:left="2084" w:hanging="180"/>
      </w:pPr>
    </w:lvl>
    <w:lvl w:ilvl="3" w:tplc="0843000F" w:tentative="1">
      <w:start w:val="1"/>
      <w:numFmt w:val="decimal"/>
      <w:lvlText w:val="%4."/>
      <w:lvlJc w:val="left"/>
      <w:pPr>
        <w:ind w:left="2804" w:hanging="360"/>
      </w:pPr>
    </w:lvl>
    <w:lvl w:ilvl="4" w:tplc="08430019" w:tentative="1">
      <w:start w:val="1"/>
      <w:numFmt w:val="lowerLetter"/>
      <w:lvlText w:val="%5."/>
      <w:lvlJc w:val="left"/>
      <w:pPr>
        <w:ind w:left="3524" w:hanging="360"/>
      </w:pPr>
    </w:lvl>
    <w:lvl w:ilvl="5" w:tplc="0843001B" w:tentative="1">
      <w:start w:val="1"/>
      <w:numFmt w:val="lowerRoman"/>
      <w:lvlText w:val="%6."/>
      <w:lvlJc w:val="right"/>
      <w:pPr>
        <w:ind w:left="4244" w:hanging="180"/>
      </w:pPr>
    </w:lvl>
    <w:lvl w:ilvl="6" w:tplc="0843000F" w:tentative="1">
      <w:start w:val="1"/>
      <w:numFmt w:val="decimal"/>
      <w:lvlText w:val="%7."/>
      <w:lvlJc w:val="left"/>
      <w:pPr>
        <w:ind w:left="4964" w:hanging="360"/>
      </w:pPr>
    </w:lvl>
    <w:lvl w:ilvl="7" w:tplc="08430019" w:tentative="1">
      <w:start w:val="1"/>
      <w:numFmt w:val="lowerLetter"/>
      <w:lvlText w:val="%8."/>
      <w:lvlJc w:val="left"/>
      <w:pPr>
        <w:ind w:left="5684" w:hanging="360"/>
      </w:pPr>
    </w:lvl>
    <w:lvl w:ilvl="8" w:tplc="084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BB68B5"/>
    <w:multiLevelType w:val="multilevel"/>
    <w:tmpl w:val="6CBE52E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lang w:val="ru-RU"/>
      </w:rPr>
    </w:lvl>
    <w:lvl w:ilvl="1">
      <w:start w:val="1"/>
      <w:numFmt w:val="decimal"/>
      <w:isLgl/>
      <w:lvlText w:val="%2."/>
      <w:lvlJc w:val="left"/>
      <w:pPr>
        <w:ind w:left="196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3" w:hanging="1800"/>
      </w:pPr>
      <w:rPr>
        <w:rFonts w:hint="default"/>
      </w:rPr>
    </w:lvl>
  </w:abstractNum>
  <w:abstractNum w:abstractNumId="12">
    <w:nsid w:val="2EF34B04"/>
    <w:multiLevelType w:val="hybridMultilevel"/>
    <w:tmpl w:val="4C4C77D8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23908"/>
    <w:multiLevelType w:val="hybridMultilevel"/>
    <w:tmpl w:val="520E5BA6"/>
    <w:lvl w:ilvl="0" w:tplc="5732B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C397C"/>
    <w:multiLevelType w:val="hybridMultilevel"/>
    <w:tmpl w:val="21C6FE2A"/>
    <w:lvl w:ilvl="0" w:tplc="08430017">
      <w:start w:val="1"/>
      <w:numFmt w:val="lowerLetter"/>
      <w:lvlText w:val="%1)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3526C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>
    <w:nsid w:val="3B66031B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3FFC61D9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44111175"/>
    <w:multiLevelType w:val="hybridMultilevel"/>
    <w:tmpl w:val="B248FF4A"/>
    <w:lvl w:ilvl="0" w:tplc="BDE220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958FD"/>
    <w:multiLevelType w:val="multilevel"/>
    <w:tmpl w:val="4E58EB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>
    <w:nsid w:val="49F46B7A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4FC913A5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4FE378BD"/>
    <w:multiLevelType w:val="hybridMultilevel"/>
    <w:tmpl w:val="6F383A70"/>
    <w:lvl w:ilvl="0" w:tplc="4718EBE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D74BC"/>
    <w:multiLevelType w:val="hybridMultilevel"/>
    <w:tmpl w:val="3EDAA170"/>
    <w:lvl w:ilvl="0" w:tplc="F6CA5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800" w:hanging="360"/>
      </w:pPr>
    </w:lvl>
    <w:lvl w:ilvl="2" w:tplc="0843001B" w:tentative="1">
      <w:start w:val="1"/>
      <w:numFmt w:val="lowerRoman"/>
      <w:lvlText w:val="%3."/>
      <w:lvlJc w:val="right"/>
      <w:pPr>
        <w:ind w:left="2520" w:hanging="180"/>
      </w:pPr>
    </w:lvl>
    <w:lvl w:ilvl="3" w:tplc="0843000F" w:tentative="1">
      <w:start w:val="1"/>
      <w:numFmt w:val="decimal"/>
      <w:lvlText w:val="%4."/>
      <w:lvlJc w:val="left"/>
      <w:pPr>
        <w:ind w:left="3240" w:hanging="360"/>
      </w:pPr>
    </w:lvl>
    <w:lvl w:ilvl="4" w:tplc="08430019" w:tentative="1">
      <w:start w:val="1"/>
      <w:numFmt w:val="lowerLetter"/>
      <w:lvlText w:val="%5."/>
      <w:lvlJc w:val="left"/>
      <w:pPr>
        <w:ind w:left="3960" w:hanging="360"/>
      </w:pPr>
    </w:lvl>
    <w:lvl w:ilvl="5" w:tplc="0843001B" w:tentative="1">
      <w:start w:val="1"/>
      <w:numFmt w:val="lowerRoman"/>
      <w:lvlText w:val="%6."/>
      <w:lvlJc w:val="right"/>
      <w:pPr>
        <w:ind w:left="4680" w:hanging="180"/>
      </w:pPr>
    </w:lvl>
    <w:lvl w:ilvl="6" w:tplc="0843000F" w:tentative="1">
      <w:start w:val="1"/>
      <w:numFmt w:val="decimal"/>
      <w:lvlText w:val="%7."/>
      <w:lvlJc w:val="left"/>
      <w:pPr>
        <w:ind w:left="5400" w:hanging="360"/>
      </w:pPr>
    </w:lvl>
    <w:lvl w:ilvl="7" w:tplc="08430019" w:tentative="1">
      <w:start w:val="1"/>
      <w:numFmt w:val="lowerLetter"/>
      <w:lvlText w:val="%8."/>
      <w:lvlJc w:val="left"/>
      <w:pPr>
        <w:ind w:left="6120" w:hanging="360"/>
      </w:pPr>
    </w:lvl>
    <w:lvl w:ilvl="8" w:tplc="084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95036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5">
    <w:nsid w:val="57E535AF"/>
    <w:multiLevelType w:val="hybridMultilevel"/>
    <w:tmpl w:val="4FFCFD6E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23024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7">
    <w:nsid w:val="5AAD6896"/>
    <w:multiLevelType w:val="hybridMultilevel"/>
    <w:tmpl w:val="3C26E2F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576EA"/>
    <w:multiLevelType w:val="hybridMultilevel"/>
    <w:tmpl w:val="30826474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90F6C"/>
    <w:multiLevelType w:val="hybridMultilevel"/>
    <w:tmpl w:val="8930719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91B39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1">
    <w:nsid w:val="67601620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2">
    <w:nsid w:val="68FD10F2"/>
    <w:multiLevelType w:val="hybridMultilevel"/>
    <w:tmpl w:val="824E85DA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A5D28"/>
    <w:multiLevelType w:val="hybridMultilevel"/>
    <w:tmpl w:val="29E0E9F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35A22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5">
    <w:nsid w:val="70EF4C8D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6">
    <w:nsid w:val="714823C1"/>
    <w:multiLevelType w:val="hybridMultilevel"/>
    <w:tmpl w:val="9664F3B2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DA3303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8">
    <w:nsid w:val="748C79EF"/>
    <w:multiLevelType w:val="multilevel"/>
    <w:tmpl w:val="9C306534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63" w:hanging="48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749E2AB2"/>
    <w:multiLevelType w:val="hybridMultilevel"/>
    <w:tmpl w:val="383CBFB0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6D9447B"/>
    <w:multiLevelType w:val="hybridMultilevel"/>
    <w:tmpl w:val="B1E2DC04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605E9"/>
    <w:multiLevelType w:val="hybridMultilevel"/>
    <w:tmpl w:val="ED128C72"/>
    <w:lvl w:ilvl="0" w:tplc="C6902C02">
      <w:numFmt w:val="bullet"/>
      <w:lvlText w:val="-"/>
      <w:lvlJc w:val="left"/>
      <w:pPr>
        <w:ind w:left="1429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C73C9B"/>
    <w:multiLevelType w:val="multilevel"/>
    <w:tmpl w:val="8C701C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99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3">
    <w:nsid w:val="7B1D5B19"/>
    <w:multiLevelType w:val="hybridMultilevel"/>
    <w:tmpl w:val="5246C16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94C03"/>
    <w:multiLevelType w:val="hybridMultilevel"/>
    <w:tmpl w:val="A67A1740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5"/>
  </w:num>
  <w:num w:numId="5">
    <w:abstractNumId w:val="43"/>
  </w:num>
  <w:num w:numId="6">
    <w:abstractNumId w:val="13"/>
  </w:num>
  <w:num w:numId="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38"/>
  </w:num>
  <w:num w:numId="11">
    <w:abstractNumId w:val="18"/>
  </w:num>
  <w:num w:numId="12">
    <w:abstractNumId w:val="22"/>
  </w:num>
  <w:num w:numId="13">
    <w:abstractNumId w:val="21"/>
  </w:num>
  <w:num w:numId="14">
    <w:abstractNumId w:val="31"/>
  </w:num>
  <w:num w:numId="15">
    <w:abstractNumId w:val="25"/>
  </w:num>
  <w:num w:numId="16">
    <w:abstractNumId w:val="14"/>
  </w:num>
  <w:num w:numId="17">
    <w:abstractNumId w:val="29"/>
  </w:num>
  <w:num w:numId="18">
    <w:abstractNumId w:val="44"/>
  </w:num>
  <w:num w:numId="19">
    <w:abstractNumId w:val="2"/>
  </w:num>
  <w:num w:numId="20">
    <w:abstractNumId w:val="7"/>
  </w:num>
  <w:num w:numId="21">
    <w:abstractNumId w:val="4"/>
  </w:num>
  <w:num w:numId="22">
    <w:abstractNumId w:val="16"/>
  </w:num>
  <w:num w:numId="23">
    <w:abstractNumId w:val="41"/>
  </w:num>
  <w:num w:numId="24">
    <w:abstractNumId w:val="0"/>
  </w:num>
  <w:num w:numId="25">
    <w:abstractNumId w:val="9"/>
  </w:num>
  <w:num w:numId="26">
    <w:abstractNumId w:val="10"/>
  </w:num>
  <w:num w:numId="27">
    <w:abstractNumId w:val="28"/>
  </w:num>
  <w:num w:numId="28">
    <w:abstractNumId w:val="33"/>
  </w:num>
  <w:num w:numId="29">
    <w:abstractNumId w:val="32"/>
  </w:num>
  <w:num w:numId="30">
    <w:abstractNumId w:val="12"/>
  </w:num>
  <w:num w:numId="31">
    <w:abstractNumId w:val="39"/>
  </w:num>
  <w:num w:numId="32">
    <w:abstractNumId w:val="27"/>
  </w:num>
  <w:num w:numId="33">
    <w:abstractNumId w:val="42"/>
  </w:num>
  <w:num w:numId="34">
    <w:abstractNumId w:val="37"/>
  </w:num>
  <w:num w:numId="35">
    <w:abstractNumId w:val="30"/>
  </w:num>
  <w:num w:numId="36">
    <w:abstractNumId w:val="6"/>
  </w:num>
  <w:num w:numId="37">
    <w:abstractNumId w:val="40"/>
  </w:num>
  <w:num w:numId="38">
    <w:abstractNumId w:val="8"/>
  </w:num>
  <w:num w:numId="39">
    <w:abstractNumId w:val="35"/>
  </w:num>
  <w:num w:numId="40">
    <w:abstractNumId w:val="24"/>
  </w:num>
  <w:num w:numId="41">
    <w:abstractNumId w:val="26"/>
  </w:num>
  <w:num w:numId="42">
    <w:abstractNumId w:val="17"/>
  </w:num>
  <w:num w:numId="43">
    <w:abstractNumId w:val="15"/>
  </w:num>
  <w:num w:numId="44">
    <w:abstractNumId w:val="3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4"/>
    <w:rsid w:val="00000795"/>
    <w:rsid w:val="00001947"/>
    <w:rsid w:val="000056D3"/>
    <w:rsid w:val="00007EA9"/>
    <w:rsid w:val="0001013A"/>
    <w:rsid w:val="00010C91"/>
    <w:rsid w:val="00014527"/>
    <w:rsid w:val="000155FD"/>
    <w:rsid w:val="000208DC"/>
    <w:rsid w:val="00020C8D"/>
    <w:rsid w:val="00022BA3"/>
    <w:rsid w:val="00023B44"/>
    <w:rsid w:val="000325E5"/>
    <w:rsid w:val="00040650"/>
    <w:rsid w:val="00041D62"/>
    <w:rsid w:val="00046B7C"/>
    <w:rsid w:val="00047A0F"/>
    <w:rsid w:val="00051D13"/>
    <w:rsid w:val="00051E79"/>
    <w:rsid w:val="00052315"/>
    <w:rsid w:val="00052FB7"/>
    <w:rsid w:val="00053D74"/>
    <w:rsid w:val="0005472F"/>
    <w:rsid w:val="0005741C"/>
    <w:rsid w:val="00061741"/>
    <w:rsid w:val="000648FF"/>
    <w:rsid w:val="000667AB"/>
    <w:rsid w:val="000676D9"/>
    <w:rsid w:val="000723C3"/>
    <w:rsid w:val="000724D7"/>
    <w:rsid w:val="00074224"/>
    <w:rsid w:val="00081B86"/>
    <w:rsid w:val="0008355D"/>
    <w:rsid w:val="00083FB8"/>
    <w:rsid w:val="000855DB"/>
    <w:rsid w:val="00086D90"/>
    <w:rsid w:val="000878BB"/>
    <w:rsid w:val="0009011B"/>
    <w:rsid w:val="00093888"/>
    <w:rsid w:val="00093BBB"/>
    <w:rsid w:val="00096FE2"/>
    <w:rsid w:val="000973AC"/>
    <w:rsid w:val="000A417B"/>
    <w:rsid w:val="000A7025"/>
    <w:rsid w:val="000A7392"/>
    <w:rsid w:val="000A7818"/>
    <w:rsid w:val="000B1F13"/>
    <w:rsid w:val="000B6870"/>
    <w:rsid w:val="000B6EE3"/>
    <w:rsid w:val="000C0AA5"/>
    <w:rsid w:val="000C5D4E"/>
    <w:rsid w:val="000C61A6"/>
    <w:rsid w:val="000C6260"/>
    <w:rsid w:val="000D1B14"/>
    <w:rsid w:val="000D2F88"/>
    <w:rsid w:val="000D72C0"/>
    <w:rsid w:val="000E1F8B"/>
    <w:rsid w:val="000F0091"/>
    <w:rsid w:val="000F3AD1"/>
    <w:rsid w:val="000F44C9"/>
    <w:rsid w:val="000F5081"/>
    <w:rsid w:val="000F60FC"/>
    <w:rsid w:val="000F685D"/>
    <w:rsid w:val="00102A05"/>
    <w:rsid w:val="00106E48"/>
    <w:rsid w:val="00111429"/>
    <w:rsid w:val="00112218"/>
    <w:rsid w:val="00113A9A"/>
    <w:rsid w:val="00114990"/>
    <w:rsid w:val="00116F9B"/>
    <w:rsid w:val="001172B5"/>
    <w:rsid w:val="001219F9"/>
    <w:rsid w:val="00123C29"/>
    <w:rsid w:val="001267FF"/>
    <w:rsid w:val="00127719"/>
    <w:rsid w:val="00127E64"/>
    <w:rsid w:val="00130026"/>
    <w:rsid w:val="00130F1F"/>
    <w:rsid w:val="0013102F"/>
    <w:rsid w:val="001318D0"/>
    <w:rsid w:val="00132115"/>
    <w:rsid w:val="0013330C"/>
    <w:rsid w:val="001366B9"/>
    <w:rsid w:val="00137C15"/>
    <w:rsid w:val="001417EE"/>
    <w:rsid w:val="00144555"/>
    <w:rsid w:val="00146467"/>
    <w:rsid w:val="001609A9"/>
    <w:rsid w:val="001625B3"/>
    <w:rsid w:val="0016439C"/>
    <w:rsid w:val="00170658"/>
    <w:rsid w:val="00170951"/>
    <w:rsid w:val="00171625"/>
    <w:rsid w:val="001729A1"/>
    <w:rsid w:val="00174968"/>
    <w:rsid w:val="00175269"/>
    <w:rsid w:val="001767E6"/>
    <w:rsid w:val="00176BEC"/>
    <w:rsid w:val="00177043"/>
    <w:rsid w:val="00180805"/>
    <w:rsid w:val="00193949"/>
    <w:rsid w:val="00194B93"/>
    <w:rsid w:val="001A03FE"/>
    <w:rsid w:val="001A19CF"/>
    <w:rsid w:val="001A4489"/>
    <w:rsid w:val="001A56DF"/>
    <w:rsid w:val="001A5D6C"/>
    <w:rsid w:val="001A75BF"/>
    <w:rsid w:val="001A7723"/>
    <w:rsid w:val="001B0554"/>
    <w:rsid w:val="001B2398"/>
    <w:rsid w:val="001B3C34"/>
    <w:rsid w:val="001B5B1A"/>
    <w:rsid w:val="001B5D7C"/>
    <w:rsid w:val="001C04E7"/>
    <w:rsid w:val="001C577E"/>
    <w:rsid w:val="001C63E9"/>
    <w:rsid w:val="001C6F43"/>
    <w:rsid w:val="001D0148"/>
    <w:rsid w:val="001D22EB"/>
    <w:rsid w:val="001D2AC1"/>
    <w:rsid w:val="001D3289"/>
    <w:rsid w:val="001E0BFE"/>
    <w:rsid w:val="001E1B12"/>
    <w:rsid w:val="001E68F7"/>
    <w:rsid w:val="001E735F"/>
    <w:rsid w:val="001F0A6E"/>
    <w:rsid w:val="001F498E"/>
    <w:rsid w:val="001F5D2F"/>
    <w:rsid w:val="001F66E6"/>
    <w:rsid w:val="00200B31"/>
    <w:rsid w:val="00202FC7"/>
    <w:rsid w:val="00206088"/>
    <w:rsid w:val="00207955"/>
    <w:rsid w:val="00211FF7"/>
    <w:rsid w:val="00215274"/>
    <w:rsid w:val="00215A87"/>
    <w:rsid w:val="00215ED1"/>
    <w:rsid w:val="0021721F"/>
    <w:rsid w:val="002179EB"/>
    <w:rsid w:val="00217A8C"/>
    <w:rsid w:val="002316FD"/>
    <w:rsid w:val="00234500"/>
    <w:rsid w:val="00237CD7"/>
    <w:rsid w:val="00240D9C"/>
    <w:rsid w:val="00242F7C"/>
    <w:rsid w:val="00246830"/>
    <w:rsid w:val="00250D4E"/>
    <w:rsid w:val="00253809"/>
    <w:rsid w:val="00253BCD"/>
    <w:rsid w:val="00254D9E"/>
    <w:rsid w:val="00254EC5"/>
    <w:rsid w:val="00257CD4"/>
    <w:rsid w:val="002604B4"/>
    <w:rsid w:val="00260DD2"/>
    <w:rsid w:val="002640DC"/>
    <w:rsid w:val="00264B63"/>
    <w:rsid w:val="002666B6"/>
    <w:rsid w:val="002702D8"/>
    <w:rsid w:val="00273D2E"/>
    <w:rsid w:val="00275E92"/>
    <w:rsid w:val="00275FC1"/>
    <w:rsid w:val="002767F3"/>
    <w:rsid w:val="00281DF2"/>
    <w:rsid w:val="00281EB7"/>
    <w:rsid w:val="00282D15"/>
    <w:rsid w:val="002832E6"/>
    <w:rsid w:val="002836BA"/>
    <w:rsid w:val="00284D2E"/>
    <w:rsid w:val="002876C3"/>
    <w:rsid w:val="00287C04"/>
    <w:rsid w:val="00292C11"/>
    <w:rsid w:val="00292F84"/>
    <w:rsid w:val="002945BE"/>
    <w:rsid w:val="00295446"/>
    <w:rsid w:val="0029766E"/>
    <w:rsid w:val="002A19EC"/>
    <w:rsid w:val="002A46ED"/>
    <w:rsid w:val="002A676D"/>
    <w:rsid w:val="002B3702"/>
    <w:rsid w:val="002B5C42"/>
    <w:rsid w:val="002C08C7"/>
    <w:rsid w:val="002C0B2E"/>
    <w:rsid w:val="002C3FBA"/>
    <w:rsid w:val="002C53C0"/>
    <w:rsid w:val="002C71F4"/>
    <w:rsid w:val="002C7E40"/>
    <w:rsid w:val="002D2655"/>
    <w:rsid w:val="002D371D"/>
    <w:rsid w:val="002D5847"/>
    <w:rsid w:val="002D5DFF"/>
    <w:rsid w:val="002D5F24"/>
    <w:rsid w:val="002D7C0F"/>
    <w:rsid w:val="002D7E68"/>
    <w:rsid w:val="002D7F4D"/>
    <w:rsid w:val="002E081F"/>
    <w:rsid w:val="002E1CEF"/>
    <w:rsid w:val="002E21E9"/>
    <w:rsid w:val="002E704E"/>
    <w:rsid w:val="002F4221"/>
    <w:rsid w:val="002F6C70"/>
    <w:rsid w:val="00303324"/>
    <w:rsid w:val="00305C07"/>
    <w:rsid w:val="00310769"/>
    <w:rsid w:val="00311577"/>
    <w:rsid w:val="00312217"/>
    <w:rsid w:val="0031311D"/>
    <w:rsid w:val="00313C4B"/>
    <w:rsid w:val="00314131"/>
    <w:rsid w:val="00316198"/>
    <w:rsid w:val="003215A5"/>
    <w:rsid w:val="00326B1E"/>
    <w:rsid w:val="0033060A"/>
    <w:rsid w:val="00332A96"/>
    <w:rsid w:val="00333DC6"/>
    <w:rsid w:val="003365D2"/>
    <w:rsid w:val="00336E7B"/>
    <w:rsid w:val="00337BD8"/>
    <w:rsid w:val="00341337"/>
    <w:rsid w:val="0034208C"/>
    <w:rsid w:val="00344701"/>
    <w:rsid w:val="00346633"/>
    <w:rsid w:val="003472DB"/>
    <w:rsid w:val="00356247"/>
    <w:rsid w:val="003578B7"/>
    <w:rsid w:val="00357E6C"/>
    <w:rsid w:val="003606C7"/>
    <w:rsid w:val="00364F39"/>
    <w:rsid w:val="003675D9"/>
    <w:rsid w:val="00370A96"/>
    <w:rsid w:val="00374BA9"/>
    <w:rsid w:val="0037528C"/>
    <w:rsid w:val="00380B46"/>
    <w:rsid w:val="003822BA"/>
    <w:rsid w:val="003834FE"/>
    <w:rsid w:val="003835C8"/>
    <w:rsid w:val="0038408F"/>
    <w:rsid w:val="00385967"/>
    <w:rsid w:val="00385C09"/>
    <w:rsid w:val="0038621D"/>
    <w:rsid w:val="0038739A"/>
    <w:rsid w:val="00393931"/>
    <w:rsid w:val="00394EBD"/>
    <w:rsid w:val="00394F81"/>
    <w:rsid w:val="003A156F"/>
    <w:rsid w:val="003A1A60"/>
    <w:rsid w:val="003A2606"/>
    <w:rsid w:val="003A3C93"/>
    <w:rsid w:val="003A4AED"/>
    <w:rsid w:val="003A6D6E"/>
    <w:rsid w:val="003B0C93"/>
    <w:rsid w:val="003B1439"/>
    <w:rsid w:val="003B3B9B"/>
    <w:rsid w:val="003B410F"/>
    <w:rsid w:val="003B43DD"/>
    <w:rsid w:val="003B5E02"/>
    <w:rsid w:val="003C0F83"/>
    <w:rsid w:val="003C6679"/>
    <w:rsid w:val="003D11C3"/>
    <w:rsid w:val="003D21A5"/>
    <w:rsid w:val="003D3774"/>
    <w:rsid w:val="003D3C49"/>
    <w:rsid w:val="003D3CE0"/>
    <w:rsid w:val="003D47EF"/>
    <w:rsid w:val="003E3B9F"/>
    <w:rsid w:val="003E42AD"/>
    <w:rsid w:val="003E75FC"/>
    <w:rsid w:val="003F203A"/>
    <w:rsid w:val="003F53C5"/>
    <w:rsid w:val="004111D6"/>
    <w:rsid w:val="004161E4"/>
    <w:rsid w:val="00422D4E"/>
    <w:rsid w:val="00431D56"/>
    <w:rsid w:val="004333D7"/>
    <w:rsid w:val="004343ED"/>
    <w:rsid w:val="00434584"/>
    <w:rsid w:val="00440231"/>
    <w:rsid w:val="00440D21"/>
    <w:rsid w:val="0044124C"/>
    <w:rsid w:val="004420E8"/>
    <w:rsid w:val="00442332"/>
    <w:rsid w:val="00451871"/>
    <w:rsid w:val="00452C6C"/>
    <w:rsid w:val="0045458D"/>
    <w:rsid w:val="00456458"/>
    <w:rsid w:val="00460287"/>
    <w:rsid w:val="00472FA0"/>
    <w:rsid w:val="00476B48"/>
    <w:rsid w:val="00482FF1"/>
    <w:rsid w:val="0048787C"/>
    <w:rsid w:val="004904B9"/>
    <w:rsid w:val="004918BE"/>
    <w:rsid w:val="00492AB5"/>
    <w:rsid w:val="004A335F"/>
    <w:rsid w:val="004A489F"/>
    <w:rsid w:val="004A5310"/>
    <w:rsid w:val="004A5561"/>
    <w:rsid w:val="004A7972"/>
    <w:rsid w:val="004B0D19"/>
    <w:rsid w:val="004B0F98"/>
    <w:rsid w:val="004B1C1C"/>
    <w:rsid w:val="004B5D40"/>
    <w:rsid w:val="004B7927"/>
    <w:rsid w:val="004C3314"/>
    <w:rsid w:val="004C40B8"/>
    <w:rsid w:val="004C560D"/>
    <w:rsid w:val="004C6FBA"/>
    <w:rsid w:val="004D2CC0"/>
    <w:rsid w:val="004D4710"/>
    <w:rsid w:val="004D48C1"/>
    <w:rsid w:val="004D6E9E"/>
    <w:rsid w:val="004D7FEB"/>
    <w:rsid w:val="004E086B"/>
    <w:rsid w:val="004E0A07"/>
    <w:rsid w:val="004E0C0C"/>
    <w:rsid w:val="004E2434"/>
    <w:rsid w:val="004E32CD"/>
    <w:rsid w:val="004E633D"/>
    <w:rsid w:val="004E7223"/>
    <w:rsid w:val="004F0FC4"/>
    <w:rsid w:val="004F2553"/>
    <w:rsid w:val="004F49A5"/>
    <w:rsid w:val="004F574C"/>
    <w:rsid w:val="004F72AA"/>
    <w:rsid w:val="00500A7A"/>
    <w:rsid w:val="00500DE3"/>
    <w:rsid w:val="00501C46"/>
    <w:rsid w:val="005023B6"/>
    <w:rsid w:val="00503EB0"/>
    <w:rsid w:val="0051171A"/>
    <w:rsid w:val="00511FCC"/>
    <w:rsid w:val="005131D6"/>
    <w:rsid w:val="00514425"/>
    <w:rsid w:val="00515690"/>
    <w:rsid w:val="00517853"/>
    <w:rsid w:val="00520BBF"/>
    <w:rsid w:val="00522F13"/>
    <w:rsid w:val="0052469E"/>
    <w:rsid w:val="0052494A"/>
    <w:rsid w:val="00531C57"/>
    <w:rsid w:val="00532AE0"/>
    <w:rsid w:val="005345C0"/>
    <w:rsid w:val="00536E16"/>
    <w:rsid w:val="00540973"/>
    <w:rsid w:val="0054150B"/>
    <w:rsid w:val="005428C9"/>
    <w:rsid w:val="005443A5"/>
    <w:rsid w:val="00550412"/>
    <w:rsid w:val="00553A8B"/>
    <w:rsid w:val="00553AA0"/>
    <w:rsid w:val="00555207"/>
    <w:rsid w:val="00555A62"/>
    <w:rsid w:val="005572DE"/>
    <w:rsid w:val="005602E0"/>
    <w:rsid w:val="00560EAF"/>
    <w:rsid w:val="00561333"/>
    <w:rsid w:val="0056359D"/>
    <w:rsid w:val="005648F8"/>
    <w:rsid w:val="00565D8A"/>
    <w:rsid w:val="005669FE"/>
    <w:rsid w:val="00567161"/>
    <w:rsid w:val="00571626"/>
    <w:rsid w:val="0057313D"/>
    <w:rsid w:val="0057546E"/>
    <w:rsid w:val="00575AAB"/>
    <w:rsid w:val="005761F8"/>
    <w:rsid w:val="00576836"/>
    <w:rsid w:val="00581BC5"/>
    <w:rsid w:val="005824FC"/>
    <w:rsid w:val="00583BF3"/>
    <w:rsid w:val="00583F5D"/>
    <w:rsid w:val="005872E6"/>
    <w:rsid w:val="005900E7"/>
    <w:rsid w:val="0059195C"/>
    <w:rsid w:val="00593637"/>
    <w:rsid w:val="005978A2"/>
    <w:rsid w:val="005A049E"/>
    <w:rsid w:val="005A11A6"/>
    <w:rsid w:val="005A45FE"/>
    <w:rsid w:val="005A48A5"/>
    <w:rsid w:val="005A5412"/>
    <w:rsid w:val="005A574F"/>
    <w:rsid w:val="005A6DB4"/>
    <w:rsid w:val="005B15BF"/>
    <w:rsid w:val="005B388C"/>
    <w:rsid w:val="005B7AC6"/>
    <w:rsid w:val="005C1748"/>
    <w:rsid w:val="005C4C9D"/>
    <w:rsid w:val="005D02FD"/>
    <w:rsid w:val="005D2F01"/>
    <w:rsid w:val="005D7242"/>
    <w:rsid w:val="005E7F60"/>
    <w:rsid w:val="005F0F19"/>
    <w:rsid w:val="005F130B"/>
    <w:rsid w:val="005F3A7D"/>
    <w:rsid w:val="005F6047"/>
    <w:rsid w:val="005F7879"/>
    <w:rsid w:val="005F7AFC"/>
    <w:rsid w:val="005F7D09"/>
    <w:rsid w:val="00603127"/>
    <w:rsid w:val="006047C3"/>
    <w:rsid w:val="006068FC"/>
    <w:rsid w:val="00606A91"/>
    <w:rsid w:val="0061083A"/>
    <w:rsid w:val="00612ECD"/>
    <w:rsid w:val="0061340D"/>
    <w:rsid w:val="00617C75"/>
    <w:rsid w:val="0063193C"/>
    <w:rsid w:val="00632CB5"/>
    <w:rsid w:val="006334C7"/>
    <w:rsid w:val="00633BA0"/>
    <w:rsid w:val="006357E7"/>
    <w:rsid w:val="006357E8"/>
    <w:rsid w:val="00636EA9"/>
    <w:rsid w:val="00637875"/>
    <w:rsid w:val="0064165A"/>
    <w:rsid w:val="00647556"/>
    <w:rsid w:val="0065138C"/>
    <w:rsid w:val="006519BC"/>
    <w:rsid w:val="00653886"/>
    <w:rsid w:val="0065554B"/>
    <w:rsid w:val="00663817"/>
    <w:rsid w:val="0066502C"/>
    <w:rsid w:val="006651C5"/>
    <w:rsid w:val="00666DD4"/>
    <w:rsid w:val="00666E7F"/>
    <w:rsid w:val="0067219C"/>
    <w:rsid w:val="00673CDE"/>
    <w:rsid w:val="006742B4"/>
    <w:rsid w:val="00676509"/>
    <w:rsid w:val="006802A8"/>
    <w:rsid w:val="006829E2"/>
    <w:rsid w:val="006856C8"/>
    <w:rsid w:val="00690A25"/>
    <w:rsid w:val="00691FAE"/>
    <w:rsid w:val="0069336C"/>
    <w:rsid w:val="006A0CF1"/>
    <w:rsid w:val="006A287F"/>
    <w:rsid w:val="006A2A55"/>
    <w:rsid w:val="006A43FB"/>
    <w:rsid w:val="006A5E9F"/>
    <w:rsid w:val="006A7886"/>
    <w:rsid w:val="006B0A7F"/>
    <w:rsid w:val="006B10CD"/>
    <w:rsid w:val="006B48C2"/>
    <w:rsid w:val="006C4976"/>
    <w:rsid w:val="006C54CC"/>
    <w:rsid w:val="006D2435"/>
    <w:rsid w:val="006D2C23"/>
    <w:rsid w:val="006D3AEC"/>
    <w:rsid w:val="006D3D28"/>
    <w:rsid w:val="006E02DE"/>
    <w:rsid w:val="006E34DD"/>
    <w:rsid w:val="006E5AC0"/>
    <w:rsid w:val="006F0DA3"/>
    <w:rsid w:val="006F1273"/>
    <w:rsid w:val="006F2CCD"/>
    <w:rsid w:val="006F3896"/>
    <w:rsid w:val="006F431A"/>
    <w:rsid w:val="006F52EA"/>
    <w:rsid w:val="006F58C4"/>
    <w:rsid w:val="006F71D0"/>
    <w:rsid w:val="006F7878"/>
    <w:rsid w:val="00701187"/>
    <w:rsid w:val="007033F0"/>
    <w:rsid w:val="0070547A"/>
    <w:rsid w:val="0070646E"/>
    <w:rsid w:val="00716BC4"/>
    <w:rsid w:val="00717647"/>
    <w:rsid w:val="0072715C"/>
    <w:rsid w:val="00731988"/>
    <w:rsid w:val="00732730"/>
    <w:rsid w:val="00737EDE"/>
    <w:rsid w:val="007406EC"/>
    <w:rsid w:val="00741C8A"/>
    <w:rsid w:val="00741F0E"/>
    <w:rsid w:val="007529ED"/>
    <w:rsid w:val="00753170"/>
    <w:rsid w:val="00753C4D"/>
    <w:rsid w:val="00756C6C"/>
    <w:rsid w:val="007577A1"/>
    <w:rsid w:val="00757B35"/>
    <w:rsid w:val="00767091"/>
    <w:rsid w:val="007733D8"/>
    <w:rsid w:val="00773CD7"/>
    <w:rsid w:val="007863E8"/>
    <w:rsid w:val="00787846"/>
    <w:rsid w:val="00793D94"/>
    <w:rsid w:val="00795DC4"/>
    <w:rsid w:val="007A0501"/>
    <w:rsid w:val="007A14BD"/>
    <w:rsid w:val="007A3B78"/>
    <w:rsid w:val="007A41D2"/>
    <w:rsid w:val="007A4820"/>
    <w:rsid w:val="007B39EA"/>
    <w:rsid w:val="007B4CC6"/>
    <w:rsid w:val="007B5C44"/>
    <w:rsid w:val="007C046C"/>
    <w:rsid w:val="007C164B"/>
    <w:rsid w:val="007C6226"/>
    <w:rsid w:val="007D2B7B"/>
    <w:rsid w:val="007D3A12"/>
    <w:rsid w:val="007D4E26"/>
    <w:rsid w:val="007D4EDA"/>
    <w:rsid w:val="007D604A"/>
    <w:rsid w:val="007E1495"/>
    <w:rsid w:val="007E3EED"/>
    <w:rsid w:val="007E3FBD"/>
    <w:rsid w:val="007E70C2"/>
    <w:rsid w:val="007F17EE"/>
    <w:rsid w:val="007F2DDE"/>
    <w:rsid w:val="007F5CCB"/>
    <w:rsid w:val="008027ED"/>
    <w:rsid w:val="008038D5"/>
    <w:rsid w:val="00803DCA"/>
    <w:rsid w:val="00804778"/>
    <w:rsid w:val="00806052"/>
    <w:rsid w:val="00806B8E"/>
    <w:rsid w:val="00811971"/>
    <w:rsid w:val="00811A32"/>
    <w:rsid w:val="0081423F"/>
    <w:rsid w:val="00814369"/>
    <w:rsid w:val="00815814"/>
    <w:rsid w:val="0082022E"/>
    <w:rsid w:val="00820D51"/>
    <w:rsid w:val="00823558"/>
    <w:rsid w:val="008271F0"/>
    <w:rsid w:val="00827664"/>
    <w:rsid w:val="00831D6E"/>
    <w:rsid w:val="00836EF6"/>
    <w:rsid w:val="008372F9"/>
    <w:rsid w:val="00840735"/>
    <w:rsid w:val="008430E1"/>
    <w:rsid w:val="008435B6"/>
    <w:rsid w:val="00843D38"/>
    <w:rsid w:val="00847FA9"/>
    <w:rsid w:val="00850057"/>
    <w:rsid w:val="00852704"/>
    <w:rsid w:val="008545AA"/>
    <w:rsid w:val="00855CAE"/>
    <w:rsid w:val="00855E49"/>
    <w:rsid w:val="0085740B"/>
    <w:rsid w:val="008670E7"/>
    <w:rsid w:val="00872859"/>
    <w:rsid w:val="00872EBC"/>
    <w:rsid w:val="008756F0"/>
    <w:rsid w:val="00876491"/>
    <w:rsid w:val="00877EAF"/>
    <w:rsid w:val="00882F83"/>
    <w:rsid w:val="00885CC9"/>
    <w:rsid w:val="008913C2"/>
    <w:rsid w:val="0089796E"/>
    <w:rsid w:val="00897AB1"/>
    <w:rsid w:val="00897C16"/>
    <w:rsid w:val="008A1925"/>
    <w:rsid w:val="008A6883"/>
    <w:rsid w:val="008B0FDB"/>
    <w:rsid w:val="008B5830"/>
    <w:rsid w:val="008B6B41"/>
    <w:rsid w:val="008B792D"/>
    <w:rsid w:val="008C0F76"/>
    <w:rsid w:val="008C241E"/>
    <w:rsid w:val="008C5D69"/>
    <w:rsid w:val="008C7691"/>
    <w:rsid w:val="008C76AA"/>
    <w:rsid w:val="008D0119"/>
    <w:rsid w:val="008D0D9C"/>
    <w:rsid w:val="008D14EB"/>
    <w:rsid w:val="008D4383"/>
    <w:rsid w:val="008D4B3D"/>
    <w:rsid w:val="008D510B"/>
    <w:rsid w:val="008E079A"/>
    <w:rsid w:val="008E20B7"/>
    <w:rsid w:val="008E5B61"/>
    <w:rsid w:val="008E690D"/>
    <w:rsid w:val="008F0230"/>
    <w:rsid w:val="008F068D"/>
    <w:rsid w:val="008F30D6"/>
    <w:rsid w:val="008F5DAD"/>
    <w:rsid w:val="00901CFF"/>
    <w:rsid w:val="00905092"/>
    <w:rsid w:val="009064AF"/>
    <w:rsid w:val="00910D37"/>
    <w:rsid w:val="0091301E"/>
    <w:rsid w:val="00914921"/>
    <w:rsid w:val="00917309"/>
    <w:rsid w:val="009201B6"/>
    <w:rsid w:val="0092355A"/>
    <w:rsid w:val="00923673"/>
    <w:rsid w:val="00923838"/>
    <w:rsid w:val="00926B78"/>
    <w:rsid w:val="00926B95"/>
    <w:rsid w:val="00926CC2"/>
    <w:rsid w:val="00933911"/>
    <w:rsid w:val="0093685E"/>
    <w:rsid w:val="00942DF3"/>
    <w:rsid w:val="00943433"/>
    <w:rsid w:val="00945834"/>
    <w:rsid w:val="00950C1F"/>
    <w:rsid w:val="0095484A"/>
    <w:rsid w:val="00955622"/>
    <w:rsid w:val="0096542F"/>
    <w:rsid w:val="00966382"/>
    <w:rsid w:val="0096784D"/>
    <w:rsid w:val="00967F53"/>
    <w:rsid w:val="00972456"/>
    <w:rsid w:val="0097302E"/>
    <w:rsid w:val="00977913"/>
    <w:rsid w:val="00980612"/>
    <w:rsid w:val="00983F4F"/>
    <w:rsid w:val="0098472D"/>
    <w:rsid w:val="00985CB2"/>
    <w:rsid w:val="00986613"/>
    <w:rsid w:val="009869D0"/>
    <w:rsid w:val="0099267B"/>
    <w:rsid w:val="00993EE2"/>
    <w:rsid w:val="00994241"/>
    <w:rsid w:val="0099489D"/>
    <w:rsid w:val="009979F8"/>
    <w:rsid w:val="009A0C19"/>
    <w:rsid w:val="009A3AAF"/>
    <w:rsid w:val="009A6473"/>
    <w:rsid w:val="009A7138"/>
    <w:rsid w:val="009B25C1"/>
    <w:rsid w:val="009B2F9F"/>
    <w:rsid w:val="009B46B8"/>
    <w:rsid w:val="009B4C56"/>
    <w:rsid w:val="009B67E2"/>
    <w:rsid w:val="009C245D"/>
    <w:rsid w:val="009D246A"/>
    <w:rsid w:val="009D6A3D"/>
    <w:rsid w:val="009E0B91"/>
    <w:rsid w:val="009E2CB1"/>
    <w:rsid w:val="009F11E2"/>
    <w:rsid w:val="009F5348"/>
    <w:rsid w:val="009F7417"/>
    <w:rsid w:val="00A018E9"/>
    <w:rsid w:val="00A03041"/>
    <w:rsid w:val="00A04FF4"/>
    <w:rsid w:val="00A1142E"/>
    <w:rsid w:val="00A1486F"/>
    <w:rsid w:val="00A27CA7"/>
    <w:rsid w:val="00A3049F"/>
    <w:rsid w:val="00A31430"/>
    <w:rsid w:val="00A31E6B"/>
    <w:rsid w:val="00A3568B"/>
    <w:rsid w:val="00A36D53"/>
    <w:rsid w:val="00A400F3"/>
    <w:rsid w:val="00A40FC9"/>
    <w:rsid w:val="00A41328"/>
    <w:rsid w:val="00A41E9A"/>
    <w:rsid w:val="00A42513"/>
    <w:rsid w:val="00A4289D"/>
    <w:rsid w:val="00A4693B"/>
    <w:rsid w:val="00A50C7A"/>
    <w:rsid w:val="00A54AA0"/>
    <w:rsid w:val="00A579B0"/>
    <w:rsid w:val="00A579B2"/>
    <w:rsid w:val="00A602D5"/>
    <w:rsid w:val="00A60B3A"/>
    <w:rsid w:val="00A62AD8"/>
    <w:rsid w:val="00A62F0E"/>
    <w:rsid w:val="00A6426B"/>
    <w:rsid w:val="00A652D8"/>
    <w:rsid w:val="00A6533E"/>
    <w:rsid w:val="00A65F1E"/>
    <w:rsid w:val="00A67B11"/>
    <w:rsid w:val="00A67BE3"/>
    <w:rsid w:val="00A71381"/>
    <w:rsid w:val="00A71955"/>
    <w:rsid w:val="00A719DB"/>
    <w:rsid w:val="00A72F1A"/>
    <w:rsid w:val="00A85D81"/>
    <w:rsid w:val="00A87298"/>
    <w:rsid w:val="00A87DBE"/>
    <w:rsid w:val="00A91DDC"/>
    <w:rsid w:val="00A958B2"/>
    <w:rsid w:val="00A95D4C"/>
    <w:rsid w:val="00AA7BF6"/>
    <w:rsid w:val="00AB2F0A"/>
    <w:rsid w:val="00AB5A72"/>
    <w:rsid w:val="00AB68DF"/>
    <w:rsid w:val="00AC2C88"/>
    <w:rsid w:val="00AC46ED"/>
    <w:rsid w:val="00AD3025"/>
    <w:rsid w:val="00AD5256"/>
    <w:rsid w:val="00AE0879"/>
    <w:rsid w:val="00AE6786"/>
    <w:rsid w:val="00AF0A7B"/>
    <w:rsid w:val="00AF236A"/>
    <w:rsid w:val="00AF33A0"/>
    <w:rsid w:val="00AF58A0"/>
    <w:rsid w:val="00B025BD"/>
    <w:rsid w:val="00B042D7"/>
    <w:rsid w:val="00B10F49"/>
    <w:rsid w:val="00B136C4"/>
    <w:rsid w:val="00B22A2A"/>
    <w:rsid w:val="00B238B4"/>
    <w:rsid w:val="00B257F1"/>
    <w:rsid w:val="00B279E3"/>
    <w:rsid w:val="00B40099"/>
    <w:rsid w:val="00B40AE2"/>
    <w:rsid w:val="00B412FB"/>
    <w:rsid w:val="00B431A2"/>
    <w:rsid w:val="00B45662"/>
    <w:rsid w:val="00B5045E"/>
    <w:rsid w:val="00B54F22"/>
    <w:rsid w:val="00B54FEA"/>
    <w:rsid w:val="00B55382"/>
    <w:rsid w:val="00B55D60"/>
    <w:rsid w:val="00B63AA7"/>
    <w:rsid w:val="00B65CA9"/>
    <w:rsid w:val="00B6634E"/>
    <w:rsid w:val="00B6791D"/>
    <w:rsid w:val="00B67986"/>
    <w:rsid w:val="00B74089"/>
    <w:rsid w:val="00B76189"/>
    <w:rsid w:val="00B80212"/>
    <w:rsid w:val="00B83524"/>
    <w:rsid w:val="00B8462C"/>
    <w:rsid w:val="00B8489A"/>
    <w:rsid w:val="00B8677B"/>
    <w:rsid w:val="00B86B5E"/>
    <w:rsid w:val="00B86CC9"/>
    <w:rsid w:val="00B8771E"/>
    <w:rsid w:val="00B9526E"/>
    <w:rsid w:val="00B9560F"/>
    <w:rsid w:val="00B97650"/>
    <w:rsid w:val="00BA31E4"/>
    <w:rsid w:val="00BA604D"/>
    <w:rsid w:val="00BB031A"/>
    <w:rsid w:val="00BB123A"/>
    <w:rsid w:val="00BB1AFF"/>
    <w:rsid w:val="00BB3B39"/>
    <w:rsid w:val="00BB49B5"/>
    <w:rsid w:val="00BC0A90"/>
    <w:rsid w:val="00BC548A"/>
    <w:rsid w:val="00BC65D1"/>
    <w:rsid w:val="00BC6EE6"/>
    <w:rsid w:val="00BD051B"/>
    <w:rsid w:val="00BD5B78"/>
    <w:rsid w:val="00BD7619"/>
    <w:rsid w:val="00BE1616"/>
    <w:rsid w:val="00BE284F"/>
    <w:rsid w:val="00BE4601"/>
    <w:rsid w:val="00BE51CB"/>
    <w:rsid w:val="00BE531A"/>
    <w:rsid w:val="00BE7B0C"/>
    <w:rsid w:val="00BF256E"/>
    <w:rsid w:val="00BF5CE7"/>
    <w:rsid w:val="00BF7038"/>
    <w:rsid w:val="00C011B9"/>
    <w:rsid w:val="00C06169"/>
    <w:rsid w:val="00C07C33"/>
    <w:rsid w:val="00C12DFD"/>
    <w:rsid w:val="00C135B1"/>
    <w:rsid w:val="00C13ED1"/>
    <w:rsid w:val="00C15165"/>
    <w:rsid w:val="00C166B4"/>
    <w:rsid w:val="00C1736F"/>
    <w:rsid w:val="00C20F8C"/>
    <w:rsid w:val="00C231CD"/>
    <w:rsid w:val="00C253D6"/>
    <w:rsid w:val="00C30DF1"/>
    <w:rsid w:val="00C346F3"/>
    <w:rsid w:val="00C355CF"/>
    <w:rsid w:val="00C3632F"/>
    <w:rsid w:val="00C37471"/>
    <w:rsid w:val="00C43ADC"/>
    <w:rsid w:val="00C517C1"/>
    <w:rsid w:val="00C53EF4"/>
    <w:rsid w:val="00C63DA0"/>
    <w:rsid w:val="00C65D5E"/>
    <w:rsid w:val="00C70A40"/>
    <w:rsid w:val="00C74C3A"/>
    <w:rsid w:val="00C82571"/>
    <w:rsid w:val="00C82E36"/>
    <w:rsid w:val="00C833A4"/>
    <w:rsid w:val="00C84BD8"/>
    <w:rsid w:val="00C85E3C"/>
    <w:rsid w:val="00C91466"/>
    <w:rsid w:val="00C921C4"/>
    <w:rsid w:val="00C92A11"/>
    <w:rsid w:val="00C94DC9"/>
    <w:rsid w:val="00C95A8F"/>
    <w:rsid w:val="00C96185"/>
    <w:rsid w:val="00C972F9"/>
    <w:rsid w:val="00CA39C6"/>
    <w:rsid w:val="00CA59C8"/>
    <w:rsid w:val="00CB330C"/>
    <w:rsid w:val="00CB372C"/>
    <w:rsid w:val="00CC1FC0"/>
    <w:rsid w:val="00CC3192"/>
    <w:rsid w:val="00CC4029"/>
    <w:rsid w:val="00CC48C7"/>
    <w:rsid w:val="00CC5316"/>
    <w:rsid w:val="00CC5CC4"/>
    <w:rsid w:val="00CD1120"/>
    <w:rsid w:val="00CD1AC0"/>
    <w:rsid w:val="00CD4186"/>
    <w:rsid w:val="00CD7153"/>
    <w:rsid w:val="00CE22F7"/>
    <w:rsid w:val="00CE4621"/>
    <w:rsid w:val="00CE499C"/>
    <w:rsid w:val="00CE511F"/>
    <w:rsid w:val="00CE5353"/>
    <w:rsid w:val="00CE6D4B"/>
    <w:rsid w:val="00CF0B82"/>
    <w:rsid w:val="00CF169A"/>
    <w:rsid w:val="00CF5331"/>
    <w:rsid w:val="00CF7400"/>
    <w:rsid w:val="00D00374"/>
    <w:rsid w:val="00D00447"/>
    <w:rsid w:val="00D03240"/>
    <w:rsid w:val="00D0482A"/>
    <w:rsid w:val="00D07085"/>
    <w:rsid w:val="00D16003"/>
    <w:rsid w:val="00D20F3B"/>
    <w:rsid w:val="00D22B26"/>
    <w:rsid w:val="00D23D58"/>
    <w:rsid w:val="00D241FA"/>
    <w:rsid w:val="00D250E0"/>
    <w:rsid w:val="00D25EEC"/>
    <w:rsid w:val="00D31066"/>
    <w:rsid w:val="00D3546D"/>
    <w:rsid w:val="00D357E8"/>
    <w:rsid w:val="00D35976"/>
    <w:rsid w:val="00D40164"/>
    <w:rsid w:val="00D4139B"/>
    <w:rsid w:val="00D42A06"/>
    <w:rsid w:val="00D42B65"/>
    <w:rsid w:val="00D45667"/>
    <w:rsid w:val="00D55C61"/>
    <w:rsid w:val="00D55FAC"/>
    <w:rsid w:val="00D5760E"/>
    <w:rsid w:val="00D57A67"/>
    <w:rsid w:val="00D60956"/>
    <w:rsid w:val="00D637FB"/>
    <w:rsid w:val="00D674FF"/>
    <w:rsid w:val="00D67537"/>
    <w:rsid w:val="00D74B0C"/>
    <w:rsid w:val="00D756A3"/>
    <w:rsid w:val="00D762EF"/>
    <w:rsid w:val="00D76708"/>
    <w:rsid w:val="00D76CA3"/>
    <w:rsid w:val="00D82CA0"/>
    <w:rsid w:val="00D8303D"/>
    <w:rsid w:val="00D841C8"/>
    <w:rsid w:val="00D851F2"/>
    <w:rsid w:val="00D863B1"/>
    <w:rsid w:val="00D87A80"/>
    <w:rsid w:val="00D901B6"/>
    <w:rsid w:val="00D91AF9"/>
    <w:rsid w:val="00D9253F"/>
    <w:rsid w:val="00D92611"/>
    <w:rsid w:val="00DA1451"/>
    <w:rsid w:val="00DA1DF8"/>
    <w:rsid w:val="00DA260B"/>
    <w:rsid w:val="00DA27F1"/>
    <w:rsid w:val="00DA2EFD"/>
    <w:rsid w:val="00DA39D2"/>
    <w:rsid w:val="00DA3F2C"/>
    <w:rsid w:val="00DB19BB"/>
    <w:rsid w:val="00DB20CE"/>
    <w:rsid w:val="00DB406D"/>
    <w:rsid w:val="00DB4F83"/>
    <w:rsid w:val="00DC0D37"/>
    <w:rsid w:val="00DC2704"/>
    <w:rsid w:val="00DC328F"/>
    <w:rsid w:val="00DC3C4A"/>
    <w:rsid w:val="00DC4A54"/>
    <w:rsid w:val="00DC5D49"/>
    <w:rsid w:val="00DD1D8B"/>
    <w:rsid w:val="00DD4B79"/>
    <w:rsid w:val="00DD4C16"/>
    <w:rsid w:val="00DD6B5C"/>
    <w:rsid w:val="00DD7B41"/>
    <w:rsid w:val="00DE03C5"/>
    <w:rsid w:val="00DE463E"/>
    <w:rsid w:val="00DE635D"/>
    <w:rsid w:val="00DE717F"/>
    <w:rsid w:val="00DF0D60"/>
    <w:rsid w:val="00DF5F9B"/>
    <w:rsid w:val="00DF5FF2"/>
    <w:rsid w:val="00E01B3A"/>
    <w:rsid w:val="00E02CB7"/>
    <w:rsid w:val="00E02EDC"/>
    <w:rsid w:val="00E0306F"/>
    <w:rsid w:val="00E076B5"/>
    <w:rsid w:val="00E11A5F"/>
    <w:rsid w:val="00E14D1E"/>
    <w:rsid w:val="00E16CCC"/>
    <w:rsid w:val="00E17613"/>
    <w:rsid w:val="00E24257"/>
    <w:rsid w:val="00E27740"/>
    <w:rsid w:val="00E27A95"/>
    <w:rsid w:val="00E27CD7"/>
    <w:rsid w:val="00E35C8C"/>
    <w:rsid w:val="00E3775C"/>
    <w:rsid w:val="00E40B1C"/>
    <w:rsid w:val="00E426E5"/>
    <w:rsid w:val="00E447D1"/>
    <w:rsid w:val="00E51BC6"/>
    <w:rsid w:val="00E531B7"/>
    <w:rsid w:val="00E5447D"/>
    <w:rsid w:val="00E55D2A"/>
    <w:rsid w:val="00E6090E"/>
    <w:rsid w:val="00E6315F"/>
    <w:rsid w:val="00E63331"/>
    <w:rsid w:val="00E64C2A"/>
    <w:rsid w:val="00E65BA4"/>
    <w:rsid w:val="00E70045"/>
    <w:rsid w:val="00E71501"/>
    <w:rsid w:val="00E738E6"/>
    <w:rsid w:val="00E73FF3"/>
    <w:rsid w:val="00E80510"/>
    <w:rsid w:val="00E82C04"/>
    <w:rsid w:val="00E85FF8"/>
    <w:rsid w:val="00E860A5"/>
    <w:rsid w:val="00E8695C"/>
    <w:rsid w:val="00E87DA4"/>
    <w:rsid w:val="00E93FEF"/>
    <w:rsid w:val="00E94D04"/>
    <w:rsid w:val="00E97753"/>
    <w:rsid w:val="00EA4B9C"/>
    <w:rsid w:val="00EA5134"/>
    <w:rsid w:val="00EA6028"/>
    <w:rsid w:val="00EA706F"/>
    <w:rsid w:val="00EA778C"/>
    <w:rsid w:val="00EB0773"/>
    <w:rsid w:val="00EB14C4"/>
    <w:rsid w:val="00EB3AE3"/>
    <w:rsid w:val="00EC0BA2"/>
    <w:rsid w:val="00EC19EF"/>
    <w:rsid w:val="00EC2CBB"/>
    <w:rsid w:val="00ED0DC7"/>
    <w:rsid w:val="00ED1329"/>
    <w:rsid w:val="00ED4557"/>
    <w:rsid w:val="00EE1EB4"/>
    <w:rsid w:val="00EE2E3E"/>
    <w:rsid w:val="00EE4930"/>
    <w:rsid w:val="00EE6C87"/>
    <w:rsid w:val="00EF1176"/>
    <w:rsid w:val="00EF61EF"/>
    <w:rsid w:val="00EF7470"/>
    <w:rsid w:val="00F02F01"/>
    <w:rsid w:val="00F05279"/>
    <w:rsid w:val="00F05A4E"/>
    <w:rsid w:val="00F07D07"/>
    <w:rsid w:val="00F107BA"/>
    <w:rsid w:val="00F14419"/>
    <w:rsid w:val="00F1483A"/>
    <w:rsid w:val="00F21231"/>
    <w:rsid w:val="00F23FCB"/>
    <w:rsid w:val="00F260FC"/>
    <w:rsid w:val="00F27F09"/>
    <w:rsid w:val="00F31E04"/>
    <w:rsid w:val="00F33E94"/>
    <w:rsid w:val="00F34820"/>
    <w:rsid w:val="00F35F67"/>
    <w:rsid w:val="00F37EC6"/>
    <w:rsid w:val="00F41E34"/>
    <w:rsid w:val="00F4373D"/>
    <w:rsid w:val="00F45C7E"/>
    <w:rsid w:val="00F46FD4"/>
    <w:rsid w:val="00F47699"/>
    <w:rsid w:val="00F52E5B"/>
    <w:rsid w:val="00F55B01"/>
    <w:rsid w:val="00F60B12"/>
    <w:rsid w:val="00F62207"/>
    <w:rsid w:val="00F62C4D"/>
    <w:rsid w:val="00F70933"/>
    <w:rsid w:val="00F747F3"/>
    <w:rsid w:val="00F74B61"/>
    <w:rsid w:val="00F8122D"/>
    <w:rsid w:val="00F83823"/>
    <w:rsid w:val="00F83AE7"/>
    <w:rsid w:val="00F83CC7"/>
    <w:rsid w:val="00F87072"/>
    <w:rsid w:val="00FA14B5"/>
    <w:rsid w:val="00FA16AB"/>
    <w:rsid w:val="00FA1806"/>
    <w:rsid w:val="00FB019A"/>
    <w:rsid w:val="00FB0FB0"/>
    <w:rsid w:val="00FB1FF7"/>
    <w:rsid w:val="00FB2A50"/>
    <w:rsid w:val="00FB3611"/>
    <w:rsid w:val="00FC1A56"/>
    <w:rsid w:val="00FC2914"/>
    <w:rsid w:val="00FC3692"/>
    <w:rsid w:val="00FC6358"/>
    <w:rsid w:val="00FC7CE7"/>
    <w:rsid w:val="00FD06C0"/>
    <w:rsid w:val="00FD7CF1"/>
    <w:rsid w:val="00FE244B"/>
    <w:rsid w:val="00FE2DE2"/>
    <w:rsid w:val="00FE3787"/>
    <w:rsid w:val="00FE4E42"/>
    <w:rsid w:val="00FE6EBD"/>
    <w:rsid w:val="00FF45C5"/>
    <w:rsid w:val="00FF5F52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0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rsid w:val="00E0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0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rsid w:val="00E02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22E5-804F-4669-8BAB-6A2539FB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Joldasova</dc:creator>
  <cp:lastModifiedBy>Anna Joldasova</cp:lastModifiedBy>
  <cp:revision>5</cp:revision>
  <cp:lastPrinted>2021-02-16T11:39:00Z</cp:lastPrinted>
  <dcterms:created xsi:type="dcterms:W3CDTF">2021-02-17T09:23:00Z</dcterms:created>
  <dcterms:modified xsi:type="dcterms:W3CDTF">2021-03-15T12:59:00Z</dcterms:modified>
</cp:coreProperties>
</file>